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t xml:space="preserve">           </w:t>
      </w:r>
    </w:p>
    <w:p>
      <w:pPr>
        <w:rPr>
          <w:rFonts w:hint="eastAsia"/>
        </w:rPr>
      </w:pPr>
      <w:r>
        <w:t xml:space="preserve"> </w:t>
      </w:r>
    </w:p>
    <w:p>
      <w:pPr>
        <w:spacing w:line="360" w:lineRule="auto"/>
        <w:jc w:val="center"/>
        <w:rPr>
          <w:rFonts w:hint="eastAsia" w:asciiTheme="minorEastAsia" w:hAnsiTheme="minorEastAsia" w:eastAsiaTheme="minorEastAsia" w:cstheme="minorEastAsia"/>
          <w:b/>
          <w:bCs w:val="0"/>
          <w:color w:val="000000" w:themeColor="text1"/>
          <w:sz w:val="36"/>
          <w:szCs w:val="36"/>
          <w14:textFill>
            <w14:solidFill>
              <w14:schemeClr w14:val="tx1"/>
            </w14:solidFill>
          </w14:textFill>
        </w:rPr>
      </w:pPr>
      <w:r>
        <w:rPr>
          <w:rFonts w:hint="eastAsia" w:asciiTheme="minorEastAsia" w:hAnsiTheme="minorEastAsia" w:eastAsiaTheme="minorEastAsia" w:cstheme="minorEastAsia"/>
          <w:b/>
          <w:bCs w:val="0"/>
          <w:color w:val="000000" w:themeColor="text1"/>
          <w:sz w:val="36"/>
          <w:szCs w:val="36"/>
          <w14:textFill>
            <w14:solidFill>
              <w14:schemeClr w14:val="tx1"/>
            </w14:solidFill>
          </w14:textFill>
        </w:rPr>
        <w:t>马来西亚城市大学</w:t>
      </w:r>
    </w:p>
    <w:p>
      <w:pPr>
        <w:spacing w:line="360" w:lineRule="auto"/>
        <w:jc w:val="center"/>
        <w:rPr>
          <w:rFonts w:hint="eastAsia" w:asciiTheme="minorEastAsia" w:hAnsiTheme="minorEastAsia" w:eastAsiaTheme="minorEastAsia" w:cstheme="minorEastAsia"/>
          <w:b/>
          <w:bCs w:val="0"/>
          <w:color w:val="000000" w:themeColor="text1"/>
          <w:sz w:val="36"/>
          <w:szCs w:val="36"/>
          <w14:textFill>
            <w14:solidFill>
              <w14:schemeClr w14:val="tx1"/>
            </w14:solidFill>
          </w14:textFill>
        </w:rPr>
      </w:pPr>
      <w:r>
        <w:rPr>
          <w:rFonts w:hint="eastAsia" w:asciiTheme="minorEastAsia" w:hAnsiTheme="minorEastAsia" w:eastAsiaTheme="minorEastAsia" w:cstheme="minorEastAsia"/>
          <w:b/>
          <w:bCs w:val="0"/>
          <w:color w:val="000000" w:themeColor="text1"/>
          <w:sz w:val="36"/>
          <w:szCs w:val="36"/>
          <w14:textFill>
            <w14:solidFill>
              <w14:schemeClr w14:val="tx1"/>
            </w14:solidFill>
          </w14:textFill>
        </w:rPr>
        <w:t>寒假访学日程（2020年</w:t>
      </w:r>
      <w:r>
        <w:rPr>
          <w:rFonts w:hint="eastAsia" w:asciiTheme="minorEastAsia" w:hAnsiTheme="minorEastAsia" w:eastAsiaTheme="minorEastAsia" w:cstheme="minorEastAsia"/>
          <w:b/>
          <w:bCs w:val="0"/>
          <w:color w:val="000000" w:themeColor="text1"/>
          <w:sz w:val="36"/>
          <w:szCs w:val="36"/>
          <w:lang w:val="en-US" w:eastAsia="zh-CN"/>
          <w14:textFill>
            <w14:solidFill>
              <w14:schemeClr w14:val="tx1"/>
            </w14:solidFill>
          </w14:textFill>
        </w:rPr>
        <w:t>2</w:t>
      </w:r>
      <w:r>
        <w:rPr>
          <w:rFonts w:hint="eastAsia" w:asciiTheme="minorEastAsia" w:hAnsiTheme="minorEastAsia" w:eastAsiaTheme="minorEastAsia" w:cstheme="minorEastAsia"/>
          <w:b/>
          <w:bCs w:val="0"/>
          <w:color w:val="000000" w:themeColor="text1"/>
          <w:sz w:val="36"/>
          <w:szCs w:val="36"/>
          <w14:textFill>
            <w14:solidFill>
              <w14:schemeClr w14:val="tx1"/>
            </w14:solidFill>
          </w14:textFill>
        </w:rPr>
        <w:t>月3日—2月</w:t>
      </w:r>
      <w:r>
        <w:rPr>
          <w:rFonts w:hint="eastAsia" w:asciiTheme="minorEastAsia" w:hAnsiTheme="minorEastAsia" w:eastAsiaTheme="minorEastAsia" w:cstheme="minorEastAsia"/>
          <w:b/>
          <w:bCs w:val="0"/>
          <w:color w:val="000000" w:themeColor="text1"/>
          <w:sz w:val="36"/>
          <w:szCs w:val="36"/>
          <w:lang w:val="en-US" w:eastAsia="zh-CN"/>
          <w14:textFill>
            <w14:solidFill>
              <w14:schemeClr w14:val="tx1"/>
            </w14:solidFill>
          </w14:textFill>
        </w:rPr>
        <w:t>9</w:t>
      </w:r>
      <w:r>
        <w:rPr>
          <w:rFonts w:hint="eastAsia" w:asciiTheme="minorEastAsia" w:hAnsiTheme="minorEastAsia" w:eastAsiaTheme="minorEastAsia" w:cstheme="minorEastAsia"/>
          <w:b/>
          <w:bCs w:val="0"/>
          <w:color w:val="000000" w:themeColor="text1"/>
          <w:sz w:val="36"/>
          <w:szCs w:val="36"/>
          <w14:textFill>
            <w14:solidFill>
              <w14:schemeClr w14:val="tx1"/>
            </w14:solidFill>
          </w14:textFill>
        </w:rPr>
        <w:t>日）</w:t>
      </w:r>
    </w:p>
    <w:tbl>
      <w:tblPr>
        <w:tblStyle w:val="2"/>
        <w:tblW w:w="100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
      <w:tblGrid>
        <w:gridCol w:w="1129"/>
        <w:gridCol w:w="998"/>
        <w:gridCol w:w="6515"/>
        <w:gridCol w:w="1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47" w:hRule="atLeast"/>
          <w:jc w:val="center"/>
        </w:trPr>
        <w:tc>
          <w:tcPr>
            <w:tcW w:w="2127" w:type="dxa"/>
            <w:gridSpan w:val="2"/>
            <w:shd w:val="clear" w:color="auto" w:fill="FFFFFF" w:themeFill="background1"/>
            <w:noWrap w:val="0"/>
            <w:vAlign w:val="center"/>
          </w:tcPr>
          <w:p>
            <w:pPr>
              <w:spacing w:line="300" w:lineRule="exact"/>
              <w:jc w:val="center"/>
              <w:rPr>
                <w:rFonts w:hint="eastAsia" w:asciiTheme="minorEastAsia" w:hAnsiTheme="minorEastAsia" w:eastAsiaTheme="minorEastAsia" w:cstheme="minorEastAsia"/>
                <w:b w:val="0"/>
                <w:bCs w:val="0"/>
                <w:color w:val="000000" w:themeColor="text1"/>
                <w:sz w:val="24"/>
                <w:szCs w:val="24"/>
                <w:shd w:val="clear" w:color="auto" w:fill="auto"/>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shd w:val="clear" w:color="auto" w:fill="auto"/>
                <w14:textFill>
                  <w14:solidFill>
                    <w14:schemeClr w14:val="tx1"/>
                  </w14:solidFill>
                </w14:textFill>
              </w:rPr>
              <w:t>主 题</w:t>
            </w:r>
          </w:p>
        </w:tc>
        <w:tc>
          <w:tcPr>
            <w:tcW w:w="7938" w:type="dxa"/>
            <w:gridSpan w:val="2"/>
            <w:shd w:val="clear" w:color="auto" w:fill="FFFFFF" w:themeFill="background1"/>
            <w:noWrap w:val="0"/>
            <w:vAlign w:val="center"/>
          </w:tcPr>
          <w:p>
            <w:pPr>
              <w:spacing w:line="300" w:lineRule="exact"/>
              <w:jc w:val="center"/>
              <w:rPr>
                <w:rFonts w:hint="eastAsia" w:asciiTheme="minorEastAsia" w:hAnsiTheme="minorEastAsia" w:eastAsiaTheme="minorEastAsia" w:cstheme="minorEastAsia"/>
                <w:b w:val="0"/>
                <w:bCs w:val="0"/>
                <w:color w:val="000000" w:themeColor="text1"/>
                <w:sz w:val="24"/>
                <w:szCs w:val="24"/>
                <w:shd w:val="clear" w:color="auto" w:fill="auto"/>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shd w:val="clear" w:color="auto" w:fill="auto"/>
                <w14:textFill>
                  <w14:solidFill>
                    <w14:schemeClr w14:val="tx1"/>
                  </w14:solidFill>
                </w14:textFill>
              </w:rPr>
              <w:t>马来西亚城市大学寒假访学项目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2127" w:type="dxa"/>
            <w:gridSpan w:val="2"/>
            <w:shd w:val="clear" w:color="auto" w:fill="FFFFFF" w:themeFill="background1"/>
            <w:noWrap w:val="0"/>
            <w:vAlign w:val="center"/>
          </w:tcPr>
          <w:p>
            <w:pPr>
              <w:spacing w:line="300" w:lineRule="exact"/>
              <w:jc w:val="center"/>
              <w:rPr>
                <w:rFonts w:hint="eastAsia" w:asciiTheme="minorEastAsia" w:hAnsiTheme="minorEastAsia" w:eastAsiaTheme="minorEastAsia" w:cstheme="minorEastAsia"/>
                <w:b w:val="0"/>
                <w:bCs w:val="0"/>
                <w:color w:val="000000" w:themeColor="text1"/>
                <w:sz w:val="18"/>
                <w:szCs w:val="18"/>
                <w:shd w:val="clear" w:color="auto" w:fill="auto"/>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shd w:val="clear" w:color="auto" w:fill="auto"/>
                <w14:textFill>
                  <w14:solidFill>
                    <w14:schemeClr w14:val="tx1"/>
                  </w14:solidFill>
                </w14:textFill>
              </w:rPr>
              <w:t>特色介绍</w:t>
            </w:r>
          </w:p>
        </w:tc>
        <w:tc>
          <w:tcPr>
            <w:tcW w:w="7938" w:type="dxa"/>
            <w:gridSpan w:val="2"/>
            <w:shd w:val="clear" w:color="auto" w:fill="FFFFFF" w:themeFill="background1"/>
            <w:noWrap w:val="0"/>
            <w:vAlign w:val="center"/>
          </w:tcPr>
          <w:p>
            <w:pPr>
              <w:spacing w:line="300" w:lineRule="exact"/>
              <w:jc w:val="left"/>
              <w:rPr>
                <w:rFonts w:hint="eastAsia" w:asciiTheme="minorEastAsia" w:hAnsiTheme="minorEastAsia" w:eastAsiaTheme="minorEastAsia" w:cstheme="minorEastAsia"/>
                <w:b w:val="0"/>
                <w:bCs w:val="0"/>
                <w:color w:val="000000" w:themeColor="text1"/>
                <w:szCs w:val="21"/>
                <w:shd w:val="clear" w:color="auto" w:fill="auto"/>
                <w14:textFill>
                  <w14:solidFill>
                    <w14:schemeClr w14:val="tx1"/>
                  </w14:solidFill>
                </w14:textFill>
              </w:rPr>
            </w:pPr>
            <w:r>
              <w:rPr>
                <w:rFonts w:hint="eastAsia" w:asciiTheme="minorEastAsia" w:hAnsiTheme="minorEastAsia" w:eastAsiaTheme="minorEastAsia" w:cstheme="minorEastAsia"/>
                <w:b w:val="0"/>
                <w:bCs w:val="0"/>
                <w:color w:val="000000" w:themeColor="text1"/>
                <w:szCs w:val="21"/>
                <w:shd w:val="clear" w:color="auto" w:fill="auto"/>
                <w14:textFill>
                  <w14:solidFill>
                    <w14:schemeClr w14:val="tx1"/>
                  </w14:solidFill>
                </w14:textFill>
              </w:rPr>
              <w:t>马来西亚属于英联邦国家，是一个新兴的多元化经济国家，已成为亚洲地区引人注目的多元化新兴工业国家和世界新兴市场经济体。</w:t>
            </w:r>
          </w:p>
          <w:p>
            <w:pPr>
              <w:spacing w:line="300" w:lineRule="exact"/>
              <w:jc w:val="left"/>
              <w:rPr>
                <w:rFonts w:hint="eastAsia" w:asciiTheme="minorEastAsia" w:hAnsiTheme="minorEastAsia" w:eastAsiaTheme="minorEastAsia" w:cstheme="minorEastAsia"/>
                <w:b w:val="0"/>
                <w:bCs w:val="0"/>
                <w:color w:val="000000" w:themeColor="text1"/>
                <w:szCs w:val="21"/>
                <w:shd w:val="clear" w:color="auto" w:fill="auto"/>
                <w14:textFill>
                  <w14:solidFill>
                    <w14:schemeClr w14:val="tx1"/>
                  </w14:solidFill>
                </w14:textFill>
              </w:rPr>
            </w:pPr>
            <w:r>
              <w:rPr>
                <w:rFonts w:hint="eastAsia" w:asciiTheme="minorEastAsia" w:hAnsiTheme="minorEastAsia" w:eastAsiaTheme="minorEastAsia" w:cstheme="minorEastAsia"/>
                <w:b w:val="0"/>
                <w:bCs w:val="0"/>
                <w:color w:val="000000" w:themeColor="text1"/>
                <w:szCs w:val="21"/>
                <w:shd w:val="clear" w:color="auto" w:fill="auto"/>
                <w14:textFill>
                  <w14:solidFill>
                    <w14:schemeClr w14:val="tx1"/>
                  </w14:solidFill>
                </w14:textFill>
              </w:rPr>
              <w:t>马来西亚城市大学是经中国驻马来西亚大使馆和中国教育部认证推荐的私立名校，大学非常重视国际交流，现有来自40 多个国家和地区的留学生达千人，形成了学士 - 硕士 - 博士的人才培养体系，文凭世界认可。2016年12月，马来西亚城市大学成为马来西亚政府“一带一路“研究中心唯一指定合作大学。</w:t>
            </w:r>
          </w:p>
          <w:p>
            <w:pPr>
              <w:spacing w:line="300" w:lineRule="exact"/>
              <w:jc w:val="left"/>
              <w:rPr>
                <w:rFonts w:hint="eastAsia" w:asciiTheme="minorEastAsia" w:hAnsiTheme="minorEastAsia" w:eastAsiaTheme="minorEastAsia" w:cstheme="minorEastAsia"/>
                <w:b w:val="0"/>
                <w:bCs w:val="0"/>
                <w:color w:val="000000" w:themeColor="text1"/>
                <w:szCs w:val="21"/>
                <w:shd w:val="clear" w:color="auto" w:fill="auto"/>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129" w:type="dxa"/>
            <w:shd w:val="clear" w:color="auto" w:fill="FFFFFF" w:themeFill="background1"/>
            <w:noWrap w:val="0"/>
            <w:vAlign w:val="center"/>
          </w:tcPr>
          <w:p>
            <w:pPr>
              <w:spacing w:line="300" w:lineRule="exact"/>
              <w:jc w:val="center"/>
              <w:rPr>
                <w:rFonts w:hint="eastAsia" w:asciiTheme="minorEastAsia" w:hAnsiTheme="minorEastAsia" w:eastAsiaTheme="minorEastAsia" w:cstheme="minorEastAsia"/>
                <w:b w:val="0"/>
                <w:bCs w:val="0"/>
                <w:color w:val="000000" w:themeColor="text1"/>
                <w:szCs w:val="21"/>
                <w:shd w:val="clear" w:color="auto" w:fill="auto"/>
                <w14:textFill>
                  <w14:solidFill>
                    <w14:schemeClr w14:val="tx1"/>
                  </w14:solidFill>
                </w14:textFill>
              </w:rPr>
            </w:pPr>
            <w:r>
              <w:rPr>
                <w:rFonts w:hint="eastAsia" w:asciiTheme="minorEastAsia" w:hAnsiTheme="minorEastAsia" w:eastAsiaTheme="minorEastAsia" w:cstheme="minorEastAsia"/>
                <w:b w:val="0"/>
                <w:bCs w:val="0"/>
                <w:color w:val="000000" w:themeColor="text1"/>
                <w:szCs w:val="21"/>
                <w:shd w:val="clear" w:color="auto" w:fill="auto"/>
                <w14:textFill>
                  <w14:solidFill>
                    <w14:schemeClr w14:val="tx1"/>
                  </w14:solidFill>
                </w14:textFill>
              </w:rPr>
              <w:t>日 期</w:t>
            </w:r>
          </w:p>
        </w:tc>
        <w:tc>
          <w:tcPr>
            <w:tcW w:w="998" w:type="dxa"/>
            <w:shd w:val="clear" w:color="auto" w:fill="FFFFFF" w:themeFill="background1"/>
            <w:noWrap w:val="0"/>
            <w:vAlign w:val="center"/>
          </w:tcPr>
          <w:p>
            <w:pPr>
              <w:spacing w:line="300" w:lineRule="exact"/>
              <w:jc w:val="center"/>
              <w:rPr>
                <w:rFonts w:hint="eastAsia" w:asciiTheme="minorEastAsia" w:hAnsiTheme="minorEastAsia" w:eastAsiaTheme="minorEastAsia" w:cstheme="minorEastAsia"/>
                <w:b w:val="0"/>
                <w:bCs w:val="0"/>
                <w:color w:val="000000" w:themeColor="text1"/>
                <w:szCs w:val="21"/>
                <w:shd w:val="clear" w:color="auto" w:fill="auto"/>
                <w14:textFill>
                  <w14:solidFill>
                    <w14:schemeClr w14:val="tx1"/>
                  </w14:solidFill>
                </w14:textFill>
              </w:rPr>
            </w:pPr>
            <w:r>
              <w:rPr>
                <w:rFonts w:hint="eastAsia" w:asciiTheme="minorEastAsia" w:hAnsiTheme="minorEastAsia" w:eastAsiaTheme="minorEastAsia" w:cstheme="minorEastAsia"/>
                <w:b w:val="0"/>
                <w:bCs w:val="0"/>
                <w:color w:val="000000" w:themeColor="text1"/>
                <w:szCs w:val="21"/>
                <w:shd w:val="clear" w:color="auto" w:fill="auto"/>
                <w14:textFill>
                  <w14:solidFill>
                    <w14:schemeClr w14:val="tx1"/>
                  </w14:solidFill>
                </w14:textFill>
              </w:rPr>
              <w:t>地 点</w:t>
            </w:r>
          </w:p>
        </w:tc>
        <w:tc>
          <w:tcPr>
            <w:tcW w:w="6515" w:type="dxa"/>
            <w:shd w:val="clear" w:color="auto" w:fill="FFFFFF" w:themeFill="background1"/>
            <w:noWrap w:val="0"/>
            <w:vAlign w:val="center"/>
          </w:tcPr>
          <w:p>
            <w:pPr>
              <w:spacing w:line="300" w:lineRule="exact"/>
              <w:jc w:val="center"/>
              <w:rPr>
                <w:rFonts w:hint="eastAsia" w:asciiTheme="minorEastAsia" w:hAnsiTheme="minorEastAsia" w:eastAsiaTheme="minorEastAsia" w:cstheme="minorEastAsia"/>
                <w:b w:val="0"/>
                <w:bCs w:val="0"/>
                <w:color w:val="000000" w:themeColor="text1"/>
                <w:szCs w:val="21"/>
                <w:shd w:val="clear" w:color="auto" w:fill="auto"/>
                <w14:textFill>
                  <w14:solidFill>
                    <w14:schemeClr w14:val="tx1"/>
                  </w14:solidFill>
                </w14:textFill>
              </w:rPr>
            </w:pPr>
            <w:r>
              <w:rPr>
                <w:rFonts w:hint="eastAsia" w:asciiTheme="minorEastAsia" w:hAnsiTheme="minorEastAsia" w:eastAsiaTheme="minorEastAsia" w:cstheme="minorEastAsia"/>
                <w:b w:val="0"/>
                <w:bCs w:val="0"/>
                <w:color w:val="000000" w:themeColor="text1"/>
                <w:szCs w:val="21"/>
                <w:shd w:val="clear" w:color="auto" w:fill="auto"/>
                <w14:textFill>
                  <w14:solidFill>
                    <w14:schemeClr w14:val="tx1"/>
                  </w14:solidFill>
                </w14:textFill>
              </w:rPr>
              <w:t>内 容</w:t>
            </w:r>
          </w:p>
        </w:tc>
        <w:tc>
          <w:tcPr>
            <w:tcW w:w="1423" w:type="dxa"/>
            <w:shd w:val="clear" w:color="auto" w:fill="FFFFFF" w:themeFill="background1"/>
            <w:noWrap w:val="0"/>
            <w:vAlign w:val="center"/>
          </w:tcPr>
          <w:p>
            <w:pPr>
              <w:spacing w:line="300" w:lineRule="exact"/>
              <w:jc w:val="center"/>
              <w:rPr>
                <w:rFonts w:hint="eastAsia" w:asciiTheme="minorEastAsia" w:hAnsiTheme="minorEastAsia" w:eastAsiaTheme="minorEastAsia" w:cstheme="minorEastAsia"/>
                <w:b w:val="0"/>
                <w:bCs w:val="0"/>
                <w:color w:val="000000" w:themeColor="text1"/>
                <w:szCs w:val="21"/>
                <w:shd w:val="clear" w:color="auto" w:fill="auto"/>
                <w14:textFill>
                  <w14:solidFill>
                    <w14:schemeClr w14:val="tx1"/>
                  </w14:solidFill>
                </w14:textFill>
              </w:rPr>
            </w:pPr>
            <w:r>
              <w:rPr>
                <w:rFonts w:hint="eastAsia" w:asciiTheme="minorEastAsia" w:hAnsiTheme="minorEastAsia" w:eastAsiaTheme="minorEastAsia" w:cstheme="minorEastAsia"/>
                <w:b w:val="0"/>
                <w:bCs w:val="0"/>
                <w:color w:val="000000" w:themeColor="text1"/>
                <w:szCs w:val="21"/>
                <w:shd w:val="clear" w:color="auto" w:fill="auto"/>
                <w14:textFill>
                  <w14:solidFill>
                    <w14:schemeClr w14:val="tx1"/>
                  </w14:solidFill>
                </w14:textFill>
              </w:rPr>
              <w:t>住 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1129" w:type="dxa"/>
            <w:shd w:val="clear" w:color="auto" w:fill="FFFFFF" w:themeFill="background1"/>
            <w:noWrap w:val="0"/>
            <w:vAlign w:val="center"/>
          </w:tcPr>
          <w:p>
            <w:pPr>
              <w:numPr>
                <w:ilvl w:val="0"/>
                <w:numId w:val="0"/>
              </w:numPr>
              <w:tabs>
                <w:tab w:val="left" w:pos="0"/>
              </w:tabs>
              <w:suppressAutoHyphens/>
              <w:snapToGrid w:val="0"/>
              <w:spacing w:line="300" w:lineRule="exact"/>
              <w:ind w:leftChars="0"/>
              <w:jc w:val="both"/>
              <w:rPr>
                <w:rFonts w:hint="eastAsia" w:asciiTheme="minorEastAsia" w:hAnsiTheme="minorEastAsia" w:eastAsiaTheme="minorEastAsia" w:cstheme="minorEastAsia"/>
                <w:b w:val="0"/>
                <w:bCs w:val="0"/>
                <w:color w:val="000000" w:themeColor="text1"/>
                <w:szCs w:val="21"/>
                <w:shd w:val="clear" w:color="auto" w:fill="auto"/>
                <w14:textFill>
                  <w14:solidFill>
                    <w14:schemeClr w14:val="tx1"/>
                  </w14:solidFill>
                </w14:textFill>
              </w:rPr>
            </w:pPr>
            <w:r>
              <w:rPr>
                <w:rFonts w:hint="eastAsia" w:asciiTheme="minorEastAsia" w:hAnsiTheme="minorEastAsia" w:eastAsiaTheme="minorEastAsia" w:cstheme="minorEastAsia"/>
                <w:b w:val="0"/>
                <w:bCs w:val="0"/>
                <w:color w:val="000000" w:themeColor="text1"/>
                <w:szCs w:val="21"/>
                <w:shd w:val="clear" w:color="auto" w:fill="auto"/>
                <w:lang w:val="en-US" w:eastAsia="zh-CN"/>
                <w14:textFill>
                  <w14:solidFill>
                    <w14:schemeClr w14:val="tx1"/>
                  </w14:solidFill>
                </w14:textFill>
              </w:rPr>
              <w:t>2月3日</w:t>
            </w:r>
            <w:r>
              <w:rPr>
                <w:rFonts w:hint="eastAsia" w:asciiTheme="minorEastAsia" w:hAnsiTheme="minorEastAsia" w:eastAsiaTheme="minorEastAsia" w:cstheme="minorEastAsia"/>
                <w:b w:val="0"/>
                <w:bCs w:val="0"/>
                <w:color w:val="000000" w:themeColor="text1"/>
                <w:szCs w:val="21"/>
                <w:shd w:val="clear" w:color="auto" w:fill="auto"/>
                <w14:textFill>
                  <w14:solidFill>
                    <w14:schemeClr w14:val="tx1"/>
                  </w14:solidFill>
                </w14:textFill>
              </w:rPr>
              <w:t xml:space="preserve"> </w:t>
            </w:r>
          </w:p>
          <w:p>
            <w:pPr>
              <w:suppressAutoHyphens/>
              <w:snapToGrid w:val="0"/>
              <w:spacing w:line="300" w:lineRule="exact"/>
              <w:rPr>
                <w:rFonts w:hint="eastAsia" w:asciiTheme="minorEastAsia" w:hAnsiTheme="minorEastAsia" w:eastAsiaTheme="minorEastAsia" w:cstheme="minorEastAsia"/>
                <w:b w:val="0"/>
                <w:bCs w:val="0"/>
                <w:color w:val="000000" w:themeColor="text1"/>
                <w:szCs w:val="21"/>
                <w:shd w:val="clear" w:color="auto" w:fill="auto"/>
                <w14:textFill>
                  <w14:solidFill>
                    <w14:schemeClr w14:val="tx1"/>
                  </w14:solidFill>
                </w14:textFill>
              </w:rPr>
            </w:pPr>
          </w:p>
        </w:tc>
        <w:tc>
          <w:tcPr>
            <w:tcW w:w="998" w:type="dxa"/>
            <w:shd w:val="clear" w:color="auto" w:fill="FFFFFF" w:themeFill="background1"/>
            <w:noWrap w:val="0"/>
            <w:vAlign w:val="center"/>
          </w:tcPr>
          <w:p>
            <w:pPr>
              <w:tabs>
                <w:tab w:val="left" w:pos="1340"/>
              </w:tabs>
              <w:spacing w:line="300" w:lineRule="exact"/>
              <w:rPr>
                <w:rFonts w:hint="eastAsia" w:asciiTheme="minorEastAsia" w:hAnsiTheme="minorEastAsia" w:eastAsiaTheme="minorEastAsia" w:cstheme="minorEastAsia"/>
                <w:b w:val="0"/>
                <w:bCs w:val="0"/>
                <w:color w:val="000000" w:themeColor="text1"/>
                <w:szCs w:val="21"/>
                <w:shd w:val="clear" w:color="auto" w:fill="auto"/>
                <w14:textFill>
                  <w14:solidFill>
                    <w14:schemeClr w14:val="tx1"/>
                  </w14:solidFill>
                </w14:textFill>
              </w:rPr>
            </w:pPr>
            <w:r>
              <w:rPr>
                <w:rFonts w:hint="eastAsia" w:asciiTheme="minorEastAsia" w:hAnsiTheme="minorEastAsia" w:eastAsiaTheme="minorEastAsia" w:cstheme="minorEastAsia"/>
                <w:b w:val="0"/>
                <w:bCs w:val="0"/>
                <w:color w:val="000000" w:themeColor="text1"/>
                <w:szCs w:val="21"/>
                <w:shd w:val="clear" w:color="auto" w:fill="auto"/>
                <w14:textFill>
                  <w14:solidFill>
                    <w14:schemeClr w14:val="tx1"/>
                  </w14:solidFill>
                </w14:textFill>
              </w:rPr>
              <w:t>上海-</w:t>
            </w:r>
          </w:p>
          <w:p>
            <w:pPr>
              <w:tabs>
                <w:tab w:val="left" w:pos="1340"/>
              </w:tabs>
              <w:spacing w:line="300" w:lineRule="exact"/>
              <w:rPr>
                <w:rFonts w:hint="eastAsia" w:asciiTheme="minorEastAsia" w:hAnsiTheme="minorEastAsia" w:eastAsiaTheme="minorEastAsia" w:cstheme="minorEastAsia"/>
                <w:b w:val="0"/>
                <w:bCs w:val="0"/>
                <w:color w:val="000000" w:themeColor="text1"/>
                <w:szCs w:val="21"/>
                <w:shd w:val="clear" w:color="auto" w:fill="auto"/>
                <w14:textFill>
                  <w14:solidFill>
                    <w14:schemeClr w14:val="tx1"/>
                  </w14:solidFill>
                </w14:textFill>
              </w:rPr>
            </w:pPr>
            <w:r>
              <w:rPr>
                <w:rFonts w:hint="eastAsia" w:asciiTheme="minorEastAsia" w:hAnsiTheme="minorEastAsia" w:eastAsiaTheme="minorEastAsia" w:cstheme="minorEastAsia"/>
                <w:b w:val="0"/>
                <w:bCs w:val="0"/>
                <w:color w:val="000000" w:themeColor="text1"/>
                <w:szCs w:val="21"/>
                <w:shd w:val="clear" w:color="auto" w:fill="auto"/>
                <w14:textFill>
                  <w14:solidFill>
                    <w14:schemeClr w14:val="tx1"/>
                  </w14:solidFill>
                </w14:textFill>
              </w:rPr>
              <w:t>吉隆坡</w:t>
            </w:r>
          </w:p>
        </w:tc>
        <w:tc>
          <w:tcPr>
            <w:tcW w:w="6515" w:type="dxa"/>
            <w:shd w:val="clear" w:color="auto" w:fill="FFFFFF" w:themeFill="background1"/>
            <w:noWrap w:val="0"/>
            <w:vAlign w:val="center"/>
          </w:tcPr>
          <w:p>
            <w:pPr>
              <w:tabs>
                <w:tab w:val="left" w:pos="1340"/>
              </w:tabs>
              <w:spacing w:line="300" w:lineRule="exact"/>
              <w:jc w:val="left"/>
              <w:rPr>
                <w:rFonts w:hint="eastAsia" w:asciiTheme="minorEastAsia" w:hAnsiTheme="minorEastAsia" w:eastAsiaTheme="minorEastAsia" w:cstheme="minorEastAsia"/>
                <w:b w:val="0"/>
                <w:bCs w:val="0"/>
                <w:color w:val="000000" w:themeColor="text1"/>
                <w:szCs w:val="21"/>
                <w:shd w:val="clear" w:color="auto" w:fill="auto"/>
                <w:lang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Cs w:val="21"/>
                <w:shd w:val="clear" w:color="auto" w:fill="auto"/>
                <w:lang w:eastAsia="zh-CN"/>
                <w14:textFill>
                  <w14:solidFill>
                    <w14:schemeClr w14:val="tx1"/>
                  </w14:solidFill>
                </w14:textFill>
              </w:rPr>
              <w:t>上午</w:t>
            </w:r>
            <w:r>
              <w:rPr>
                <w:rFonts w:hint="eastAsia" w:asciiTheme="minorEastAsia" w:hAnsiTheme="minorEastAsia" w:eastAsiaTheme="minorEastAsia" w:cstheme="minorEastAsia"/>
                <w:b w:val="0"/>
                <w:bCs w:val="0"/>
                <w:color w:val="000000" w:themeColor="text1"/>
                <w:szCs w:val="21"/>
                <w:shd w:val="clear" w:color="auto" w:fill="auto"/>
                <w14:textFill>
                  <w14:solidFill>
                    <w14:schemeClr w14:val="tx1"/>
                  </w14:solidFill>
                </w14:textFill>
              </w:rPr>
              <w:t>：搭乘亚航国际航班直飞吉隆坡</w:t>
            </w:r>
            <w:r>
              <w:rPr>
                <w:rFonts w:hint="eastAsia" w:asciiTheme="minorEastAsia" w:hAnsiTheme="minorEastAsia" w:eastAsiaTheme="minorEastAsia" w:cstheme="minorEastAsia"/>
                <w:b w:val="0"/>
                <w:bCs w:val="0"/>
                <w:color w:val="000000" w:themeColor="text1"/>
                <w:szCs w:val="21"/>
                <w:shd w:val="clear" w:color="auto" w:fill="auto"/>
                <w:lang w:eastAsia="zh-CN"/>
                <w14:textFill>
                  <w14:solidFill>
                    <w14:schemeClr w14:val="tx1"/>
                  </w14:solidFill>
                </w14:textFill>
              </w:rPr>
              <w:t>，马来西亚城市大学教师接机，</w:t>
            </w:r>
            <w:r>
              <w:rPr>
                <w:rFonts w:hint="eastAsia" w:asciiTheme="minorEastAsia" w:hAnsiTheme="minorEastAsia" w:eastAsiaTheme="minorEastAsia" w:cstheme="minorEastAsia"/>
                <w:b w:val="0"/>
                <w:bCs w:val="0"/>
                <w:color w:val="000000" w:themeColor="text1"/>
                <w:szCs w:val="21"/>
                <w:shd w:val="clear" w:color="auto" w:fill="auto"/>
                <w14:textFill>
                  <w14:solidFill>
                    <w14:schemeClr w14:val="tx1"/>
                  </w14:solidFill>
                </w14:textFill>
              </w:rPr>
              <w:t>入住</w:t>
            </w:r>
            <w:r>
              <w:rPr>
                <w:rFonts w:hint="eastAsia" w:asciiTheme="minorEastAsia" w:hAnsiTheme="minorEastAsia" w:eastAsiaTheme="minorEastAsia" w:cstheme="minorEastAsia"/>
                <w:b w:val="0"/>
                <w:bCs w:val="0"/>
                <w:color w:val="000000" w:themeColor="text1"/>
                <w:szCs w:val="21"/>
                <w:shd w:val="clear" w:color="auto" w:fill="auto"/>
                <w:lang w:eastAsia="zh-CN"/>
                <w14:textFill>
                  <w14:solidFill>
                    <w14:schemeClr w14:val="tx1"/>
                  </w14:solidFill>
                </w14:textFill>
              </w:rPr>
              <w:t>马来西亚城市大学学生公寓</w:t>
            </w:r>
            <w:r>
              <w:rPr>
                <w:rFonts w:hint="eastAsia" w:asciiTheme="minorEastAsia" w:hAnsiTheme="minorEastAsia" w:eastAsiaTheme="minorEastAsia" w:cstheme="minorEastAsia"/>
                <w:b w:val="0"/>
                <w:bCs w:val="0"/>
                <w:color w:val="000000" w:themeColor="text1"/>
                <w:szCs w:val="21"/>
                <w:shd w:val="clear" w:color="auto" w:fill="auto"/>
                <w14:textFill>
                  <w14:solidFill>
                    <w14:schemeClr w14:val="tx1"/>
                  </w14:solidFill>
                </w14:textFill>
              </w:rPr>
              <w:t>，休息</w:t>
            </w:r>
            <w:r>
              <w:rPr>
                <w:rFonts w:hint="eastAsia" w:asciiTheme="minorEastAsia" w:hAnsiTheme="minorEastAsia" w:eastAsiaTheme="minorEastAsia" w:cstheme="minorEastAsia"/>
                <w:b w:val="0"/>
                <w:bCs w:val="0"/>
                <w:color w:val="000000" w:themeColor="text1"/>
                <w:szCs w:val="21"/>
                <w:shd w:val="clear" w:color="auto" w:fill="auto"/>
                <w:lang w:eastAsia="zh-CN"/>
                <w14:textFill>
                  <w14:solidFill>
                    <w14:schemeClr w14:val="tx1"/>
                  </w14:solidFill>
                </w14:textFill>
              </w:rPr>
              <w:t>。</w:t>
            </w:r>
          </w:p>
          <w:p>
            <w:pPr>
              <w:tabs>
                <w:tab w:val="left" w:pos="1340"/>
              </w:tabs>
              <w:spacing w:line="300" w:lineRule="exact"/>
              <w:jc w:val="left"/>
              <w:rPr>
                <w:rFonts w:hint="eastAsia" w:asciiTheme="minorEastAsia" w:hAnsiTheme="minorEastAsia" w:eastAsiaTheme="minorEastAsia" w:cstheme="minorEastAsia"/>
                <w:b w:val="0"/>
                <w:bCs w:val="0"/>
                <w:color w:val="000000" w:themeColor="text1"/>
                <w:szCs w:val="21"/>
                <w:shd w:val="clear" w:color="auto" w:fill="auto"/>
                <w14:textFill>
                  <w14:solidFill>
                    <w14:schemeClr w14:val="tx1"/>
                  </w14:solidFill>
                </w14:textFill>
              </w:rPr>
            </w:pPr>
            <w:r>
              <w:rPr>
                <w:rFonts w:hint="eastAsia" w:asciiTheme="minorEastAsia" w:hAnsiTheme="minorEastAsia" w:eastAsiaTheme="minorEastAsia" w:cstheme="minorEastAsia"/>
                <w:b w:val="0"/>
                <w:bCs w:val="0"/>
                <w:color w:val="000000" w:themeColor="text1"/>
                <w:szCs w:val="21"/>
                <w:shd w:val="clear" w:color="auto" w:fill="auto"/>
                <w14:textFill>
                  <w14:solidFill>
                    <w14:schemeClr w14:val="tx1"/>
                  </w14:solidFill>
                </w14:textFill>
              </w:rPr>
              <w:t>下午：</w:t>
            </w:r>
            <w:r>
              <w:rPr>
                <w:rFonts w:hint="eastAsia" w:asciiTheme="minorEastAsia" w:hAnsiTheme="minorEastAsia" w:eastAsiaTheme="minorEastAsia" w:cstheme="minorEastAsia"/>
                <w:b w:val="0"/>
                <w:bCs w:val="0"/>
                <w:color w:val="000000" w:themeColor="text1"/>
                <w:szCs w:val="21"/>
                <w:shd w:val="clear" w:color="auto" w:fill="auto"/>
                <w:lang w:eastAsia="zh-CN"/>
                <w14:textFill>
                  <w14:solidFill>
                    <w14:schemeClr w14:val="tx1"/>
                  </w14:solidFill>
                </w14:textFill>
              </w:rPr>
              <w:t>与当地负责老师见面，熟悉环境。</w:t>
            </w:r>
          </w:p>
        </w:tc>
        <w:tc>
          <w:tcPr>
            <w:tcW w:w="1423" w:type="dxa"/>
            <w:shd w:val="clear" w:color="auto" w:fill="FFFFFF" w:themeFill="background1"/>
            <w:noWrap w:val="0"/>
            <w:vAlign w:val="center"/>
          </w:tcPr>
          <w:p>
            <w:pPr>
              <w:spacing w:line="300" w:lineRule="exact"/>
              <w:jc w:val="center"/>
              <w:rPr>
                <w:rFonts w:hint="eastAsia" w:asciiTheme="minorEastAsia" w:hAnsiTheme="minorEastAsia" w:eastAsiaTheme="minorEastAsia" w:cstheme="minorEastAsia"/>
                <w:b w:val="0"/>
                <w:bCs w:val="0"/>
                <w:color w:val="000000" w:themeColor="text1"/>
                <w:szCs w:val="21"/>
                <w:shd w:val="clear" w:color="auto" w:fill="auto"/>
                <w14:textFill>
                  <w14:solidFill>
                    <w14:schemeClr w14:val="tx1"/>
                  </w14:solidFill>
                </w14:textFill>
              </w:rPr>
            </w:pPr>
            <w:r>
              <w:rPr>
                <w:rFonts w:hint="eastAsia" w:asciiTheme="minorEastAsia" w:hAnsiTheme="minorEastAsia" w:eastAsiaTheme="minorEastAsia" w:cstheme="minorEastAsia"/>
                <w:b w:val="0"/>
                <w:bCs w:val="0"/>
                <w:color w:val="000000" w:themeColor="text1"/>
                <w:szCs w:val="21"/>
                <w:shd w:val="clear" w:color="auto" w:fill="auto"/>
                <w14:textFill>
                  <w14:solidFill>
                    <w14:schemeClr w14:val="tx1"/>
                  </w14:solidFill>
                </w14:textFill>
              </w:rPr>
              <w:t>马来西亚城市大学学生公寓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129" w:type="dxa"/>
            <w:shd w:val="clear" w:color="auto" w:fill="FFFFFF" w:themeFill="background1"/>
            <w:noWrap w:val="0"/>
            <w:vAlign w:val="center"/>
          </w:tcPr>
          <w:p>
            <w:pPr>
              <w:numPr>
                <w:ilvl w:val="0"/>
                <w:numId w:val="0"/>
              </w:numPr>
              <w:tabs>
                <w:tab w:val="left" w:pos="0"/>
              </w:tabs>
              <w:suppressAutoHyphens/>
              <w:snapToGrid w:val="0"/>
              <w:spacing w:line="300" w:lineRule="exact"/>
              <w:ind w:leftChars="0"/>
              <w:jc w:val="both"/>
              <w:rPr>
                <w:rFonts w:hint="eastAsia" w:asciiTheme="minorEastAsia" w:hAnsiTheme="minorEastAsia" w:eastAsiaTheme="minorEastAsia" w:cstheme="minorEastAsia"/>
                <w:b w:val="0"/>
                <w:bCs w:val="0"/>
                <w:color w:val="000000" w:themeColor="text1"/>
                <w:szCs w:val="21"/>
                <w:shd w:val="clear" w:color="auto" w:fill="auto"/>
                <w14:textFill>
                  <w14:solidFill>
                    <w14:schemeClr w14:val="tx1"/>
                  </w14:solidFill>
                </w14:textFill>
              </w:rPr>
            </w:pPr>
            <w:r>
              <w:rPr>
                <w:rFonts w:hint="eastAsia" w:asciiTheme="minorEastAsia" w:hAnsiTheme="minorEastAsia" w:eastAsiaTheme="minorEastAsia" w:cstheme="minorEastAsia"/>
                <w:b w:val="0"/>
                <w:bCs w:val="0"/>
                <w:color w:val="000000" w:themeColor="text1"/>
                <w:szCs w:val="21"/>
                <w:shd w:val="clear" w:color="auto" w:fill="auto"/>
                <w:lang w:val="en-US" w:eastAsia="zh-CN"/>
                <w14:textFill>
                  <w14:solidFill>
                    <w14:schemeClr w14:val="tx1"/>
                  </w14:solidFill>
                </w14:textFill>
              </w:rPr>
              <w:t>2月4日</w:t>
            </w:r>
            <w:r>
              <w:rPr>
                <w:rFonts w:hint="eastAsia" w:asciiTheme="minorEastAsia" w:hAnsiTheme="minorEastAsia" w:eastAsiaTheme="minorEastAsia" w:cstheme="minorEastAsia"/>
                <w:b w:val="0"/>
                <w:bCs w:val="0"/>
                <w:color w:val="000000" w:themeColor="text1"/>
                <w:szCs w:val="21"/>
                <w:shd w:val="clear" w:color="auto" w:fill="auto"/>
                <w14:textFill>
                  <w14:solidFill>
                    <w14:schemeClr w14:val="tx1"/>
                  </w14:solidFill>
                </w14:textFill>
              </w:rPr>
              <w:t xml:space="preserve">  </w:t>
            </w:r>
          </w:p>
          <w:p>
            <w:pPr>
              <w:suppressAutoHyphens/>
              <w:snapToGrid w:val="0"/>
              <w:spacing w:line="300" w:lineRule="exact"/>
              <w:rPr>
                <w:rFonts w:hint="eastAsia" w:asciiTheme="minorEastAsia" w:hAnsiTheme="minorEastAsia" w:eastAsiaTheme="minorEastAsia" w:cstheme="minorEastAsia"/>
                <w:b w:val="0"/>
                <w:bCs w:val="0"/>
                <w:color w:val="000000" w:themeColor="text1"/>
                <w:szCs w:val="21"/>
                <w:shd w:val="clear" w:color="auto" w:fill="auto"/>
                <w14:textFill>
                  <w14:solidFill>
                    <w14:schemeClr w14:val="tx1"/>
                  </w14:solidFill>
                </w14:textFill>
              </w:rPr>
            </w:pPr>
          </w:p>
        </w:tc>
        <w:tc>
          <w:tcPr>
            <w:tcW w:w="998" w:type="dxa"/>
            <w:shd w:val="clear" w:color="auto" w:fill="FFFFFF" w:themeFill="background1"/>
            <w:noWrap w:val="0"/>
            <w:vAlign w:val="center"/>
          </w:tcPr>
          <w:p>
            <w:pPr>
              <w:spacing w:line="300" w:lineRule="exact"/>
              <w:jc w:val="center"/>
              <w:rPr>
                <w:rFonts w:hint="eastAsia" w:asciiTheme="minorEastAsia" w:hAnsiTheme="minorEastAsia" w:eastAsiaTheme="minorEastAsia" w:cstheme="minorEastAsia"/>
                <w:b w:val="0"/>
                <w:bCs w:val="0"/>
                <w:color w:val="000000" w:themeColor="text1"/>
                <w:szCs w:val="21"/>
                <w:shd w:val="clear" w:color="auto" w:fill="auto"/>
                <w14:textFill>
                  <w14:solidFill>
                    <w14:schemeClr w14:val="tx1"/>
                  </w14:solidFill>
                </w14:textFill>
              </w:rPr>
            </w:pPr>
            <w:r>
              <w:rPr>
                <w:rFonts w:hint="eastAsia" w:asciiTheme="minorEastAsia" w:hAnsiTheme="minorEastAsia" w:eastAsiaTheme="minorEastAsia" w:cstheme="minorEastAsia"/>
                <w:b w:val="0"/>
                <w:bCs w:val="0"/>
                <w:color w:val="000000" w:themeColor="text1"/>
                <w:szCs w:val="21"/>
                <w:shd w:val="clear" w:color="auto" w:fill="auto"/>
                <w14:textFill>
                  <w14:solidFill>
                    <w14:schemeClr w14:val="tx1"/>
                  </w14:solidFill>
                </w14:textFill>
              </w:rPr>
              <w:t>吉隆坡</w:t>
            </w:r>
          </w:p>
        </w:tc>
        <w:tc>
          <w:tcPr>
            <w:tcW w:w="6515" w:type="dxa"/>
            <w:shd w:val="clear" w:color="auto" w:fill="FFFFFF" w:themeFill="background1"/>
            <w:noWrap w:val="0"/>
            <w:vAlign w:val="center"/>
          </w:tcPr>
          <w:p>
            <w:pPr>
              <w:spacing w:line="300" w:lineRule="exact"/>
              <w:jc w:val="left"/>
              <w:rPr>
                <w:rFonts w:hint="eastAsia" w:asciiTheme="minorEastAsia" w:hAnsiTheme="minorEastAsia" w:eastAsiaTheme="minorEastAsia" w:cstheme="minorEastAsia"/>
                <w:b w:val="0"/>
                <w:bCs w:val="0"/>
                <w:color w:val="000000" w:themeColor="text1"/>
                <w:szCs w:val="21"/>
                <w:shd w:val="clear" w:color="auto" w:fill="auto"/>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Cs w:val="21"/>
                <w:shd w:val="clear" w:color="auto" w:fill="auto"/>
                <w14:textFill>
                  <w14:solidFill>
                    <w14:schemeClr w14:val="tx1"/>
                  </w14:solidFill>
                </w14:textFill>
              </w:rPr>
              <w:t>上午：</w:t>
            </w:r>
            <w:r>
              <w:rPr>
                <w:rFonts w:hint="eastAsia" w:asciiTheme="minorEastAsia" w:hAnsiTheme="minorEastAsia" w:eastAsiaTheme="minorEastAsia" w:cstheme="minorEastAsia"/>
                <w:b w:val="0"/>
                <w:bCs w:val="0"/>
                <w:color w:val="000000" w:themeColor="text1"/>
                <w:szCs w:val="21"/>
                <w:shd w:val="clear" w:color="auto" w:fill="auto"/>
                <w:lang w:eastAsia="zh-CN"/>
                <w14:textFill>
                  <w14:solidFill>
                    <w14:schemeClr w14:val="tx1"/>
                  </w14:solidFill>
                </w14:textFill>
              </w:rPr>
              <w:t>马来西亚城市大学</w:t>
            </w:r>
            <w:r>
              <w:rPr>
                <w:rFonts w:hint="eastAsia" w:asciiTheme="minorEastAsia" w:hAnsiTheme="minorEastAsia" w:eastAsiaTheme="minorEastAsia" w:cstheme="minorEastAsia"/>
                <w:b w:val="0"/>
                <w:bCs w:val="0"/>
                <w:color w:val="000000" w:themeColor="text1"/>
                <w:szCs w:val="21"/>
                <w:shd w:val="clear" w:color="auto" w:fill="auto"/>
                <w14:textFill>
                  <w14:solidFill>
                    <w14:schemeClr w14:val="tx1"/>
                  </w14:solidFill>
                </w14:textFill>
              </w:rPr>
              <w:t>欢迎仪式</w:t>
            </w:r>
            <w:r>
              <w:rPr>
                <w:rFonts w:hint="eastAsia" w:asciiTheme="minorEastAsia" w:hAnsiTheme="minorEastAsia" w:eastAsiaTheme="minorEastAsia" w:cstheme="minorEastAsia"/>
                <w:b w:val="0"/>
                <w:bCs w:val="0"/>
                <w:color w:val="000000" w:themeColor="text1"/>
                <w:szCs w:val="21"/>
                <w:shd w:val="clear" w:color="auto" w:fill="auto"/>
                <w:lang w:val="en-US" w:eastAsia="zh-CN"/>
                <w14:textFill>
                  <w14:solidFill>
                    <w14:schemeClr w14:val="tx1"/>
                  </w14:solidFill>
                </w14:textFill>
              </w:rPr>
              <w:t>,</w:t>
            </w:r>
            <w:r>
              <w:rPr>
                <w:rFonts w:hint="eastAsia" w:asciiTheme="minorEastAsia" w:hAnsiTheme="minorEastAsia" w:eastAsiaTheme="minorEastAsia" w:cstheme="minorEastAsia"/>
                <w:b w:val="0"/>
                <w:bCs w:val="0"/>
                <w:color w:val="000000" w:themeColor="text1"/>
                <w:szCs w:val="21"/>
                <w:shd w:val="clear" w:color="auto" w:fill="auto"/>
                <w14:textFill>
                  <w14:solidFill>
                    <w14:schemeClr w14:val="tx1"/>
                  </w14:solidFill>
                </w14:textFill>
              </w:rPr>
              <w:t>参观</w:t>
            </w:r>
            <w:r>
              <w:rPr>
                <w:rFonts w:hint="eastAsia" w:asciiTheme="minorEastAsia" w:hAnsiTheme="minorEastAsia" w:eastAsiaTheme="minorEastAsia" w:cstheme="minorEastAsia"/>
                <w:b w:val="0"/>
                <w:bCs w:val="0"/>
                <w:color w:val="000000" w:themeColor="text1"/>
                <w:szCs w:val="21"/>
                <w:shd w:val="clear" w:color="auto" w:fill="auto"/>
                <w:lang w:eastAsia="zh-CN"/>
                <w14:textFill>
                  <w14:solidFill>
                    <w14:schemeClr w14:val="tx1"/>
                  </w14:solidFill>
                </w14:textFill>
              </w:rPr>
              <w:t>马来西亚城市大学图书馆、实验室、教学楼等</w:t>
            </w:r>
            <w:r>
              <w:rPr>
                <w:rFonts w:hint="eastAsia" w:asciiTheme="minorEastAsia" w:hAnsiTheme="minorEastAsia" w:eastAsiaTheme="minorEastAsia" w:cstheme="minorEastAsia"/>
                <w:b w:val="0"/>
                <w:bCs w:val="0"/>
                <w:color w:val="000000" w:themeColor="text1"/>
                <w:szCs w:val="21"/>
                <w:shd w:val="clear" w:color="auto" w:fill="auto"/>
                <w:lang w:val="en-US" w:eastAsia="zh-CN"/>
                <w14:textFill>
                  <w14:solidFill>
                    <w14:schemeClr w14:val="tx1"/>
                  </w14:solidFill>
                </w14:textFill>
              </w:rPr>
              <w:t>,</w:t>
            </w:r>
            <w:r>
              <w:rPr>
                <w:rFonts w:hint="eastAsia" w:asciiTheme="minorEastAsia" w:hAnsiTheme="minorEastAsia" w:eastAsiaTheme="minorEastAsia" w:cstheme="minorEastAsia"/>
                <w:b w:val="0"/>
                <w:bCs w:val="0"/>
                <w:color w:val="000000" w:themeColor="text1"/>
                <w:szCs w:val="21"/>
                <w:shd w:val="clear" w:color="auto" w:fill="auto"/>
                <w14:textFill>
                  <w14:solidFill>
                    <w14:schemeClr w14:val="tx1"/>
                  </w14:solidFill>
                </w14:textFill>
              </w:rPr>
              <w:t>与</w:t>
            </w:r>
            <w:r>
              <w:rPr>
                <w:rFonts w:hint="eastAsia" w:asciiTheme="minorEastAsia" w:hAnsiTheme="minorEastAsia" w:eastAsiaTheme="minorEastAsia" w:cstheme="minorEastAsia"/>
                <w:b w:val="0"/>
                <w:bCs w:val="0"/>
                <w:color w:val="000000" w:themeColor="text1"/>
                <w:szCs w:val="21"/>
                <w:shd w:val="clear" w:color="auto" w:fill="auto"/>
                <w:lang w:eastAsia="zh-CN"/>
                <w14:textFill>
                  <w14:solidFill>
                    <w14:schemeClr w14:val="tx1"/>
                  </w14:solidFill>
                </w14:textFill>
              </w:rPr>
              <w:t>城市</w:t>
            </w:r>
            <w:r>
              <w:rPr>
                <w:rFonts w:hint="eastAsia" w:asciiTheme="minorEastAsia" w:hAnsiTheme="minorEastAsia" w:eastAsiaTheme="minorEastAsia" w:cstheme="minorEastAsia"/>
                <w:b w:val="0"/>
                <w:bCs w:val="0"/>
                <w:color w:val="000000" w:themeColor="text1"/>
                <w:szCs w:val="21"/>
                <w:shd w:val="clear" w:color="auto" w:fill="auto"/>
                <w14:textFill>
                  <w14:solidFill>
                    <w14:schemeClr w14:val="tx1"/>
                  </w14:solidFill>
                </w14:textFill>
              </w:rPr>
              <w:t>大学师生见面互动</w:t>
            </w:r>
            <w:r>
              <w:rPr>
                <w:rFonts w:hint="eastAsia" w:asciiTheme="minorEastAsia" w:hAnsiTheme="minorEastAsia" w:eastAsiaTheme="minorEastAsia" w:cstheme="minorEastAsia"/>
                <w:b w:val="0"/>
                <w:bCs w:val="0"/>
                <w:color w:val="000000" w:themeColor="text1"/>
                <w:szCs w:val="21"/>
                <w:shd w:val="clear" w:color="auto" w:fill="auto"/>
                <w:lang w:eastAsia="zh-CN"/>
                <w14:textFill>
                  <w14:solidFill>
                    <w14:schemeClr w14:val="tx1"/>
                  </w14:solidFill>
                </w14:textFill>
              </w:rPr>
              <w:t>。</w:t>
            </w:r>
          </w:p>
          <w:p>
            <w:pPr>
              <w:spacing w:line="300" w:lineRule="exact"/>
              <w:jc w:val="left"/>
              <w:rPr>
                <w:rFonts w:hint="eastAsia" w:asciiTheme="minorEastAsia" w:hAnsiTheme="minorEastAsia" w:eastAsiaTheme="minorEastAsia" w:cstheme="minorEastAsia"/>
                <w:b w:val="0"/>
                <w:bCs w:val="0"/>
                <w:color w:val="000000" w:themeColor="text1"/>
                <w:szCs w:val="21"/>
                <w:shd w:val="clear" w:color="auto" w:fill="auto"/>
                <w14:textFill>
                  <w14:solidFill>
                    <w14:schemeClr w14:val="tx1"/>
                  </w14:solidFill>
                </w14:textFill>
              </w:rPr>
            </w:pPr>
            <w:r>
              <w:rPr>
                <w:rFonts w:hint="eastAsia" w:asciiTheme="minorEastAsia" w:hAnsiTheme="minorEastAsia" w:eastAsiaTheme="minorEastAsia" w:cstheme="minorEastAsia"/>
                <w:b w:val="0"/>
                <w:bCs w:val="0"/>
                <w:color w:val="000000" w:themeColor="text1"/>
                <w:szCs w:val="21"/>
                <w:shd w:val="clear" w:color="auto" w:fill="auto"/>
                <w14:textFill>
                  <w14:solidFill>
                    <w14:schemeClr w14:val="tx1"/>
                  </w14:solidFill>
                </w14:textFill>
              </w:rPr>
              <w:t>下午： 英语课程（1）及一带一路马来西亚文化课</w:t>
            </w:r>
            <w:r>
              <w:rPr>
                <w:rFonts w:hint="eastAsia" w:asciiTheme="minorEastAsia" w:hAnsiTheme="minorEastAsia" w:eastAsiaTheme="minorEastAsia" w:cstheme="minorEastAsia"/>
                <w:b w:val="0"/>
                <w:bCs w:val="0"/>
                <w:color w:val="000000" w:themeColor="text1"/>
                <w:szCs w:val="21"/>
                <w:shd w:val="clear" w:color="auto" w:fill="auto"/>
                <w:lang w:eastAsia="zh-CN"/>
                <w14:textFill>
                  <w14:solidFill>
                    <w14:schemeClr w14:val="tx1"/>
                  </w14:solidFill>
                </w14:textFill>
              </w:rPr>
              <w:t>。</w:t>
            </w:r>
          </w:p>
        </w:tc>
        <w:tc>
          <w:tcPr>
            <w:tcW w:w="1423" w:type="dxa"/>
            <w:shd w:val="clear" w:color="auto" w:fill="FFFFFF" w:themeFill="background1"/>
            <w:noWrap w:val="0"/>
            <w:vAlign w:val="center"/>
          </w:tcPr>
          <w:p>
            <w:pPr>
              <w:spacing w:line="300" w:lineRule="exact"/>
              <w:jc w:val="center"/>
              <w:rPr>
                <w:rFonts w:hint="eastAsia" w:asciiTheme="minorEastAsia" w:hAnsiTheme="minorEastAsia" w:eastAsiaTheme="minorEastAsia" w:cstheme="minorEastAsia"/>
                <w:b w:val="0"/>
                <w:bCs w:val="0"/>
                <w:color w:val="000000" w:themeColor="text1"/>
                <w:szCs w:val="21"/>
                <w:shd w:val="clear" w:color="auto" w:fill="auto"/>
                <w14:textFill>
                  <w14:solidFill>
                    <w14:schemeClr w14:val="tx1"/>
                  </w14:solidFill>
                </w14:textFill>
              </w:rPr>
            </w:pPr>
            <w:r>
              <w:rPr>
                <w:rFonts w:hint="eastAsia" w:asciiTheme="minorEastAsia" w:hAnsiTheme="minorEastAsia" w:eastAsiaTheme="minorEastAsia" w:cstheme="minorEastAsia"/>
                <w:b w:val="0"/>
                <w:bCs w:val="0"/>
                <w:color w:val="000000" w:themeColor="text1"/>
                <w:szCs w:val="21"/>
                <w:shd w:val="clear" w:color="auto" w:fill="auto"/>
                <w14:textFill>
                  <w14:solidFill>
                    <w14:schemeClr w14:val="tx1"/>
                  </w14:solidFill>
                </w14:textFill>
              </w:rPr>
              <w:t>马来西亚城市大学学生公寓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1129" w:type="dxa"/>
            <w:shd w:val="clear" w:color="auto" w:fill="FFFFFF" w:themeFill="background1"/>
            <w:noWrap w:val="0"/>
            <w:vAlign w:val="center"/>
          </w:tcPr>
          <w:p>
            <w:pPr>
              <w:tabs>
                <w:tab w:val="left" w:pos="0"/>
              </w:tabs>
              <w:snapToGrid w:val="0"/>
              <w:spacing w:line="300" w:lineRule="exact"/>
              <w:jc w:val="center"/>
              <w:rPr>
                <w:rFonts w:hint="eastAsia" w:asciiTheme="minorEastAsia" w:hAnsiTheme="minorEastAsia" w:eastAsiaTheme="minorEastAsia" w:cstheme="minorEastAsia"/>
                <w:b w:val="0"/>
                <w:bCs w:val="0"/>
                <w:color w:val="000000" w:themeColor="text1"/>
                <w:szCs w:val="21"/>
                <w:shd w:val="clear" w:color="auto" w:fill="auto"/>
                <w14:textFill>
                  <w14:solidFill>
                    <w14:schemeClr w14:val="tx1"/>
                  </w14:solidFill>
                </w14:textFill>
              </w:rPr>
            </w:pPr>
          </w:p>
          <w:p>
            <w:pPr>
              <w:tabs>
                <w:tab w:val="left" w:pos="0"/>
              </w:tabs>
              <w:snapToGrid w:val="0"/>
              <w:spacing w:line="300" w:lineRule="exact"/>
              <w:jc w:val="both"/>
              <w:rPr>
                <w:rFonts w:hint="eastAsia" w:asciiTheme="minorEastAsia" w:hAnsiTheme="minorEastAsia" w:eastAsiaTheme="minorEastAsia" w:cstheme="minorEastAsia"/>
                <w:b w:val="0"/>
                <w:bCs w:val="0"/>
                <w:color w:val="000000" w:themeColor="text1"/>
                <w:szCs w:val="21"/>
                <w:shd w:val="clear" w:color="auto" w:fill="auto"/>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Cs w:val="21"/>
                <w:shd w:val="clear" w:color="auto" w:fill="auto"/>
                <w:lang w:val="en-US" w:eastAsia="zh-CN"/>
                <w14:textFill>
                  <w14:solidFill>
                    <w14:schemeClr w14:val="tx1"/>
                  </w14:solidFill>
                </w14:textFill>
              </w:rPr>
              <w:t>2月5日</w:t>
            </w:r>
          </w:p>
          <w:p>
            <w:pPr>
              <w:tabs>
                <w:tab w:val="left" w:pos="0"/>
              </w:tabs>
              <w:snapToGrid w:val="0"/>
              <w:spacing w:line="300" w:lineRule="exact"/>
              <w:jc w:val="center"/>
              <w:rPr>
                <w:rFonts w:hint="eastAsia" w:asciiTheme="minorEastAsia" w:hAnsiTheme="minorEastAsia" w:eastAsiaTheme="minorEastAsia" w:cstheme="minorEastAsia"/>
                <w:b w:val="0"/>
                <w:bCs w:val="0"/>
                <w:color w:val="000000" w:themeColor="text1"/>
                <w:szCs w:val="21"/>
                <w:shd w:val="clear" w:color="auto" w:fill="auto"/>
                <w14:textFill>
                  <w14:solidFill>
                    <w14:schemeClr w14:val="tx1"/>
                  </w14:solidFill>
                </w14:textFill>
              </w:rPr>
            </w:pPr>
          </w:p>
        </w:tc>
        <w:tc>
          <w:tcPr>
            <w:tcW w:w="998" w:type="dxa"/>
            <w:shd w:val="clear" w:color="auto" w:fill="FFFFFF" w:themeFill="background1"/>
            <w:noWrap w:val="0"/>
            <w:vAlign w:val="center"/>
          </w:tcPr>
          <w:p>
            <w:pPr>
              <w:spacing w:line="300" w:lineRule="exact"/>
              <w:jc w:val="center"/>
              <w:rPr>
                <w:rFonts w:hint="eastAsia" w:asciiTheme="minorEastAsia" w:hAnsiTheme="minorEastAsia" w:eastAsiaTheme="minorEastAsia" w:cstheme="minorEastAsia"/>
                <w:b w:val="0"/>
                <w:bCs w:val="0"/>
                <w:color w:val="000000" w:themeColor="text1"/>
                <w:szCs w:val="21"/>
                <w:shd w:val="clear" w:color="auto" w:fill="auto"/>
                <w14:textFill>
                  <w14:solidFill>
                    <w14:schemeClr w14:val="tx1"/>
                  </w14:solidFill>
                </w14:textFill>
              </w:rPr>
            </w:pPr>
            <w:r>
              <w:rPr>
                <w:rFonts w:hint="eastAsia" w:asciiTheme="minorEastAsia" w:hAnsiTheme="minorEastAsia" w:eastAsiaTheme="minorEastAsia" w:cstheme="minorEastAsia"/>
                <w:b w:val="0"/>
                <w:bCs w:val="0"/>
                <w:color w:val="000000" w:themeColor="text1"/>
                <w:szCs w:val="21"/>
                <w:shd w:val="clear" w:color="auto" w:fill="auto"/>
                <w14:textFill>
                  <w14:solidFill>
                    <w14:schemeClr w14:val="tx1"/>
                  </w14:solidFill>
                </w14:textFill>
              </w:rPr>
              <w:t>吉隆坡</w:t>
            </w:r>
          </w:p>
        </w:tc>
        <w:tc>
          <w:tcPr>
            <w:tcW w:w="6515" w:type="dxa"/>
            <w:shd w:val="clear" w:color="auto" w:fill="FFFFFF" w:themeFill="background1"/>
            <w:noWrap w:val="0"/>
            <w:vAlign w:val="center"/>
          </w:tcPr>
          <w:p>
            <w:pPr>
              <w:spacing w:line="300" w:lineRule="exact"/>
              <w:jc w:val="left"/>
              <w:rPr>
                <w:rFonts w:hint="eastAsia" w:asciiTheme="minorEastAsia" w:hAnsiTheme="minorEastAsia" w:eastAsiaTheme="minorEastAsia" w:cstheme="minorEastAsia"/>
                <w:b w:val="0"/>
                <w:bCs w:val="0"/>
                <w:color w:val="000000" w:themeColor="text1"/>
                <w:szCs w:val="21"/>
                <w:shd w:val="clear" w:color="auto" w:fill="auto"/>
                <w:lang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Cs w:val="21"/>
                <w:shd w:val="clear" w:color="auto" w:fill="auto"/>
                <w14:textFill>
                  <w14:solidFill>
                    <w14:schemeClr w14:val="tx1"/>
                  </w14:solidFill>
                </w14:textFill>
              </w:rPr>
              <w:t>上午：马来西亚</w:t>
            </w:r>
            <w:r>
              <w:rPr>
                <w:rFonts w:hint="eastAsia" w:asciiTheme="minorEastAsia" w:hAnsiTheme="minorEastAsia" w:eastAsiaTheme="minorEastAsia" w:cstheme="minorEastAsia"/>
                <w:b w:val="0"/>
                <w:bCs w:val="0"/>
                <w:color w:val="000000" w:themeColor="text1"/>
                <w:szCs w:val="21"/>
                <w:shd w:val="clear" w:color="auto" w:fill="auto"/>
                <w:lang w:eastAsia="zh-CN"/>
                <w14:textFill>
                  <w14:solidFill>
                    <w14:schemeClr w14:val="tx1"/>
                  </w14:solidFill>
                </w14:textFill>
              </w:rPr>
              <w:t>联邦</w:t>
            </w:r>
            <w:r>
              <w:rPr>
                <w:rFonts w:hint="eastAsia" w:asciiTheme="minorEastAsia" w:hAnsiTheme="minorEastAsia" w:eastAsiaTheme="minorEastAsia" w:cstheme="minorEastAsia"/>
                <w:b w:val="0"/>
                <w:bCs w:val="0"/>
                <w:color w:val="000000" w:themeColor="text1"/>
                <w:szCs w:val="21"/>
                <w:shd w:val="clear" w:color="auto" w:fill="auto"/>
                <w14:textFill>
                  <w14:solidFill>
                    <w14:schemeClr w14:val="tx1"/>
                  </w14:solidFill>
                </w14:textFill>
              </w:rPr>
              <w:t>行政中心</w:t>
            </w:r>
            <w:r>
              <w:rPr>
                <w:rFonts w:hint="eastAsia" w:asciiTheme="minorEastAsia" w:hAnsiTheme="minorEastAsia" w:eastAsiaTheme="minorEastAsia" w:cstheme="minorEastAsia"/>
                <w:b w:val="0"/>
                <w:bCs w:val="0"/>
                <w:color w:val="000000" w:themeColor="text1"/>
                <w:szCs w:val="21"/>
                <w:shd w:val="clear" w:color="auto" w:fill="auto"/>
                <w:lang w:eastAsia="zh-CN"/>
                <w14:textFill>
                  <w14:solidFill>
                    <w14:schemeClr w14:val="tx1"/>
                  </w14:solidFill>
                </w14:textFill>
              </w:rPr>
              <w:t>了解马来西亚国家管理形式、历史及传统文化。</w:t>
            </w:r>
          </w:p>
          <w:p>
            <w:pPr>
              <w:spacing w:line="300" w:lineRule="exact"/>
              <w:jc w:val="left"/>
              <w:rPr>
                <w:rFonts w:hint="eastAsia" w:asciiTheme="minorEastAsia" w:hAnsiTheme="minorEastAsia" w:eastAsiaTheme="minorEastAsia" w:cstheme="minorEastAsia"/>
                <w:b w:val="0"/>
                <w:bCs w:val="0"/>
                <w:color w:val="000000" w:themeColor="text1"/>
                <w:szCs w:val="21"/>
                <w:shd w:val="clear" w:color="auto" w:fill="auto"/>
                <w14:textFill>
                  <w14:solidFill>
                    <w14:schemeClr w14:val="tx1"/>
                  </w14:solidFill>
                </w14:textFill>
              </w:rPr>
            </w:pPr>
            <w:r>
              <w:rPr>
                <w:rFonts w:hint="eastAsia" w:asciiTheme="minorEastAsia" w:hAnsiTheme="minorEastAsia" w:eastAsiaTheme="minorEastAsia" w:cstheme="minorEastAsia"/>
                <w:b w:val="0"/>
                <w:bCs w:val="0"/>
                <w:color w:val="000000" w:themeColor="text1"/>
                <w:szCs w:val="21"/>
                <w:shd w:val="clear" w:color="auto" w:fill="auto"/>
                <w14:textFill>
                  <w14:solidFill>
                    <w14:schemeClr w14:val="tx1"/>
                  </w14:solidFill>
                </w14:textFill>
              </w:rPr>
              <w:t>下午：马来西亚国家皇宫</w:t>
            </w:r>
            <w:r>
              <w:rPr>
                <w:rFonts w:hint="eastAsia" w:asciiTheme="minorEastAsia" w:hAnsiTheme="minorEastAsia" w:eastAsiaTheme="minorEastAsia" w:cstheme="minorEastAsia"/>
                <w:b w:val="0"/>
                <w:bCs w:val="0"/>
                <w:color w:val="000000" w:themeColor="text1"/>
                <w:szCs w:val="21"/>
                <w:shd w:val="clear" w:color="auto" w:fill="auto"/>
                <w:lang w:eastAsia="zh-CN"/>
                <w14:textFill>
                  <w14:solidFill>
                    <w14:schemeClr w14:val="tx1"/>
                  </w14:solidFill>
                </w14:textFill>
              </w:rPr>
              <w:t>了解马来西亚</w:t>
            </w:r>
            <w:r>
              <w:rPr>
                <w:rFonts w:hint="eastAsia" w:asciiTheme="minorEastAsia" w:hAnsiTheme="minorEastAsia" w:eastAsiaTheme="minorEastAsia" w:cstheme="minorEastAsia"/>
                <w:b w:val="0"/>
                <w:bCs w:val="0"/>
                <w:i w:val="0"/>
                <w:caps w:val="0"/>
                <w:color w:val="000000" w:themeColor="text1"/>
                <w:spacing w:val="0"/>
                <w:sz w:val="21"/>
                <w:szCs w:val="21"/>
                <w:u w:val="none"/>
                <w:shd w:val="clear" w:color="auto" w:fill="auto"/>
                <w14:textFill>
                  <w14:solidFill>
                    <w14:schemeClr w14:val="tx1"/>
                  </w14:solidFill>
                </w14:textFill>
              </w:rPr>
              <w:fldChar w:fldCharType="begin"/>
            </w:r>
            <w:r>
              <w:rPr>
                <w:rFonts w:hint="eastAsia" w:asciiTheme="minorEastAsia" w:hAnsiTheme="minorEastAsia" w:eastAsiaTheme="minorEastAsia" w:cstheme="minorEastAsia"/>
                <w:b w:val="0"/>
                <w:bCs w:val="0"/>
                <w:i w:val="0"/>
                <w:caps w:val="0"/>
                <w:color w:val="000000" w:themeColor="text1"/>
                <w:spacing w:val="0"/>
                <w:sz w:val="21"/>
                <w:szCs w:val="21"/>
                <w:u w:val="none"/>
                <w:shd w:val="clear" w:color="auto" w:fill="auto"/>
                <w14:textFill>
                  <w14:solidFill>
                    <w14:schemeClr w14:val="tx1"/>
                  </w14:solidFill>
                </w14:textFill>
              </w:rPr>
              <w:instrText xml:space="preserve"> HYPERLINK "https://baike.baidu.com/item/%E9%80%89%E4%B8%BE%E5%90%9B%E4%B8%BB%E5%88%B6/1409731" \t "https://baike.baidu.com/item/%E9%A9%AC%E6%9D%A5%E8%A5%BF%E4%BA%9A/_blank" </w:instrText>
            </w:r>
            <w:r>
              <w:rPr>
                <w:rFonts w:hint="eastAsia" w:asciiTheme="minorEastAsia" w:hAnsiTheme="minorEastAsia" w:eastAsiaTheme="minorEastAsia" w:cstheme="minorEastAsia"/>
                <w:b w:val="0"/>
                <w:bCs w:val="0"/>
                <w:i w:val="0"/>
                <w:caps w:val="0"/>
                <w:color w:val="000000" w:themeColor="text1"/>
                <w:spacing w:val="0"/>
                <w:sz w:val="21"/>
                <w:szCs w:val="21"/>
                <w:u w:val="none"/>
                <w:shd w:val="clear" w:color="auto" w:fill="auto"/>
                <w14:textFill>
                  <w14:solidFill>
                    <w14:schemeClr w14:val="tx1"/>
                  </w14:solidFill>
                </w14:textFill>
              </w:rPr>
              <w:fldChar w:fldCharType="separate"/>
            </w:r>
            <w:r>
              <w:rPr>
                <w:rStyle w:val="4"/>
                <w:rFonts w:hint="eastAsia" w:asciiTheme="minorEastAsia" w:hAnsiTheme="minorEastAsia" w:eastAsiaTheme="minorEastAsia" w:cstheme="minorEastAsia"/>
                <w:b w:val="0"/>
                <w:bCs w:val="0"/>
                <w:i w:val="0"/>
                <w:caps w:val="0"/>
                <w:color w:val="000000" w:themeColor="text1"/>
                <w:spacing w:val="0"/>
                <w:sz w:val="21"/>
                <w:szCs w:val="21"/>
                <w:u w:val="none"/>
                <w:shd w:val="clear" w:color="auto" w:fill="auto"/>
                <w14:textFill>
                  <w14:solidFill>
                    <w14:schemeClr w14:val="tx1"/>
                  </w14:solidFill>
                </w14:textFill>
              </w:rPr>
              <w:t>选举君主制</w:t>
            </w:r>
            <w:r>
              <w:rPr>
                <w:rFonts w:hint="eastAsia" w:asciiTheme="minorEastAsia" w:hAnsiTheme="minorEastAsia" w:eastAsiaTheme="minorEastAsia" w:cstheme="minorEastAsia"/>
                <w:b w:val="0"/>
                <w:bCs w:val="0"/>
                <w:i w:val="0"/>
                <w:caps w:val="0"/>
                <w:color w:val="000000" w:themeColor="text1"/>
                <w:spacing w:val="0"/>
                <w:sz w:val="21"/>
                <w:szCs w:val="21"/>
                <w:u w:val="none"/>
                <w:shd w:val="clear" w:color="auto" w:fill="auto"/>
                <w14:textFill>
                  <w14:solidFill>
                    <w14:schemeClr w14:val="tx1"/>
                  </w14:solidFill>
                </w14:textFill>
              </w:rPr>
              <w:fldChar w:fldCharType="end"/>
            </w:r>
            <w:r>
              <w:rPr>
                <w:rFonts w:hint="eastAsia" w:asciiTheme="minorEastAsia" w:hAnsiTheme="minorEastAsia" w:eastAsiaTheme="minorEastAsia" w:cstheme="minorEastAsia"/>
                <w:b w:val="0"/>
                <w:bCs w:val="0"/>
                <w:i w:val="0"/>
                <w:caps w:val="0"/>
                <w:color w:val="000000" w:themeColor="text1"/>
                <w:spacing w:val="0"/>
                <w:sz w:val="21"/>
                <w:szCs w:val="21"/>
                <w:shd w:val="clear" w:color="auto" w:fill="auto"/>
                <w14:textFill>
                  <w14:solidFill>
                    <w14:schemeClr w14:val="tx1"/>
                  </w14:solidFill>
                </w14:textFill>
              </w:rPr>
              <w:t>、</w:t>
            </w:r>
            <w:r>
              <w:rPr>
                <w:rFonts w:hint="eastAsia" w:asciiTheme="minorEastAsia" w:hAnsiTheme="minorEastAsia" w:eastAsiaTheme="minorEastAsia" w:cstheme="minorEastAsia"/>
                <w:b w:val="0"/>
                <w:bCs w:val="0"/>
                <w:i w:val="0"/>
                <w:caps w:val="0"/>
                <w:color w:val="000000" w:themeColor="text1"/>
                <w:spacing w:val="0"/>
                <w:sz w:val="21"/>
                <w:szCs w:val="21"/>
                <w:u w:val="none"/>
                <w:shd w:val="clear" w:color="auto" w:fill="auto"/>
                <w14:textFill>
                  <w14:solidFill>
                    <w14:schemeClr w14:val="tx1"/>
                  </w14:solidFill>
                </w14:textFill>
              </w:rPr>
              <w:fldChar w:fldCharType="begin"/>
            </w:r>
            <w:r>
              <w:rPr>
                <w:rFonts w:hint="eastAsia" w:asciiTheme="minorEastAsia" w:hAnsiTheme="minorEastAsia" w:eastAsiaTheme="minorEastAsia" w:cstheme="minorEastAsia"/>
                <w:b w:val="0"/>
                <w:bCs w:val="0"/>
                <w:i w:val="0"/>
                <w:caps w:val="0"/>
                <w:color w:val="000000" w:themeColor="text1"/>
                <w:spacing w:val="0"/>
                <w:sz w:val="21"/>
                <w:szCs w:val="21"/>
                <w:u w:val="none"/>
                <w:shd w:val="clear" w:color="auto" w:fill="auto"/>
                <w14:textFill>
                  <w14:solidFill>
                    <w14:schemeClr w14:val="tx1"/>
                  </w14:solidFill>
                </w14:textFill>
              </w:rPr>
              <w:instrText xml:space="preserve"> HYPERLINK "https://baike.baidu.com/item/%E5%90%9B%E4%B8%BB%E7%AB%8B%E5%AE%AA%E5%88%B6/907822" \t "https://baike.baidu.com/item/%E9%A9%AC%E6%9D%A5%E8%A5%BF%E4%BA%9A/_blank" </w:instrText>
            </w:r>
            <w:r>
              <w:rPr>
                <w:rFonts w:hint="eastAsia" w:asciiTheme="minorEastAsia" w:hAnsiTheme="minorEastAsia" w:eastAsiaTheme="minorEastAsia" w:cstheme="minorEastAsia"/>
                <w:b w:val="0"/>
                <w:bCs w:val="0"/>
                <w:i w:val="0"/>
                <w:caps w:val="0"/>
                <w:color w:val="000000" w:themeColor="text1"/>
                <w:spacing w:val="0"/>
                <w:sz w:val="21"/>
                <w:szCs w:val="21"/>
                <w:u w:val="none"/>
                <w:shd w:val="clear" w:color="auto" w:fill="auto"/>
                <w14:textFill>
                  <w14:solidFill>
                    <w14:schemeClr w14:val="tx1"/>
                  </w14:solidFill>
                </w14:textFill>
              </w:rPr>
              <w:fldChar w:fldCharType="separate"/>
            </w:r>
            <w:r>
              <w:rPr>
                <w:rStyle w:val="4"/>
                <w:rFonts w:hint="eastAsia" w:asciiTheme="minorEastAsia" w:hAnsiTheme="minorEastAsia" w:eastAsiaTheme="minorEastAsia" w:cstheme="minorEastAsia"/>
                <w:b w:val="0"/>
                <w:bCs w:val="0"/>
                <w:i w:val="0"/>
                <w:caps w:val="0"/>
                <w:color w:val="000000" w:themeColor="text1"/>
                <w:spacing w:val="0"/>
                <w:sz w:val="21"/>
                <w:szCs w:val="21"/>
                <w:u w:val="none"/>
                <w:shd w:val="clear" w:color="auto" w:fill="auto"/>
                <w14:textFill>
                  <w14:solidFill>
                    <w14:schemeClr w14:val="tx1"/>
                  </w14:solidFill>
                </w14:textFill>
              </w:rPr>
              <w:t>君主立宪制</w:t>
            </w:r>
            <w:r>
              <w:rPr>
                <w:rFonts w:hint="eastAsia" w:asciiTheme="minorEastAsia" w:hAnsiTheme="minorEastAsia" w:eastAsiaTheme="minorEastAsia" w:cstheme="minorEastAsia"/>
                <w:b w:val="0"/>
                <w:bCs w:val="0"/>
                <w:i w:val="0"/>
                <w:caps w:val="0"/>
                <w:color w:val="000000" w:themeColor="text1"/>
                <w:spacing w:val="0"/>
                <w:sz w:val="21"/>
                <w:szCs w:val="21"/>
                <w:u w:val="none"/>
                <w:shd w:val="clear" w:color="auto" w:fill="auto"/>
                <w14:textFill>
                  <w14:solidFill>
                    <w14:schemeClr w14:val="tx1"/>
                  </w14:solidFill>
                </w14:textFill>
              </w:rPr>
              <w:fldChar w:fldCharType="end"/>
            </w:r>
            <w:r>
              <w:rPr>
                <w:rFonts w:hint="eastAsia" w:asciiTheme="minorEastAsia" w:hAnsiTheme="minorEastAsia" w:eastAsiaTheme="minorEastAsia" w:cstheme="minorEastAsia"/>
                <w:b w:val="0"/>
                <w:bCs w:val="0"/>
                <w:i w:val="0"/>
                <w:caps w:val="0"/>
                <w:color w:val="000000" w:themeColor="text1"/>
                <w:spacing w:val="0"/>
                <w:sz w:val="21"/>
                <w:szCs w:val="21"/>
                <w:shd w:val="clear" w:color="auto" w:fill="auto"/>
                <w14:textFill>
                  <w14:solidFill>
                    <w14:schemeClr w14:val="tx1"/>
                  </w14:solidFill>
                </w14:textFill>
              </w:rPr>
              <w:t>和</w:t>
            </w:r>
            <w:r>
              <w:rPr>
                <w:rFonts w:hint="eastAsia" w:asciiTheme="minorEastAsia" w:hAnsiTheme="minorEastAsia" w:eastAsiaTheme="minorEastAsia" w:cstheme="minorEastAsia"/>
                <w:b w:val="0"/>
                <w:bCs w:val="0"/>
                <w:i w:val="0"/>
                <w:caps w:val="0"/>
                <w:color w:val="000000" w:themeColor="text1"/>
                <w:spacing w:val="0"/>
                <w:sz w:val="21"/>
                <w:szCs w:val="21"/>
                <w:u w:val="none"/>
                <w:shd w:val="clear" w:color="auto" w:fill="auto"/>
                <w14:textFill>
                  <w14:solidFill>
                    <w14:schemeClr w14:val="tx1"/>
                  </w14:solidFill>
                </w14:textFill>
              </w:rPr>
              <w:fldChar w:fldCharType="begin"/>
            </w:r>
            <w:r>
              <w:rPr>
                <w:rFonts w:hint="eastAsia" w:asciiTheme="minorEastAsia" w:hAnsiTheme="minorEastAsia" w:eastAsiaTheme="minorEastAsia" w:cstheme="minorEastAsia"/>
                <w:b w:val="0"/>
                <w:bCs w:val="0"/>
                <w:i w:val="0"/>
                <w:caps w:val="0"/>
                <w:color w:val="000000" w:themeColor="text1"/>
                <w:spacing w:val="0"/>
                <w:sz w:val="21"/>
                <w:szCs w:val="21"/>
                <w:u w:val="none"/>
                <w:shd w:val="clear" w:color="auto" w:fill="auto"/>
                <w14:textFill>
                  <w14:solidFill>
                    <w14:schemeClr w14:val="tx1"/>
                  </w14:solidFill>
                </w14:textFill>
              </w:rPr>
              <w:instrText xml:space="preserve"> HYPERLINK "https://baike.baidu.com/item/%E8%AE%AE%E4%BC%9A%E6%B0%91%E4%B8%BB%E5%88%B6/2390542" \t "https://baike.baidu.com/item/%E9%A9%AC%E6%9D%A5%E8%A5%BF%E4%BA%9A/_blank" </w:instrText>
            </w:r>
            <w:r>
              <w:rPr>
                <w:rFonts w:hint="eastAsia" w:asciiTheme="minorEastAsia" w:hAnsiTheme="minorEastAsia" w:eastAsiaTheme="minorEastAsia" w:cstheme="minorEastAsia"/>
                <w:b w:val="0"/>
                <w:bCs w:val="0"/>
                <w:i w:val="0"/>
                <w:caps w:val="0"/>
                <w:color w:val="000000" w:themeColor="text1"/>
                <w:spacing w:val="0"/>
                <w:sz w:val="21"/>
                <w:szCs w:val="21"/>
                <w:u w:val="none"/>
                <w:shd w:val="clear" w:color="auto" w:fill="auto"/>
                <w14:textFill>
                  <w14:solidFill>
                    <w14:schemeClr w14:val="tx1"/>
                  </w14:solidFill>
                </w14:textFill>
              </w:rPr>
              <w:fldChar w:fldCharType="separate"/>
            </w:r>
            <w:r>
              <w:rPr>
                <w:rStyle w:val="4"/>
                <w:rFonts w:hint="eastAsia" w:asciiTheme="minorEastAsia" w:hAnsiTheme="minorEastAsia" w:eastAsiaTheme="minorEastAsia" w:cstheme="minorEastAsia"/>
                <w:b w:val="0"/>
                <w:bCs w:val="0"/>
                <w:i w:val="0"/>
                <w:caps w:val="0"/>
                <w:color w:val="000000" w:themeColor="text1"/>
                <w:spacing w:val="0"/>
                <w:sz w:val="21"/>
                <w:szCs w:val="21"/>
                <w:u w:val="none"/>
                <w:shd w:val="clear" w:color="auto" w:fill="auto"/>
                <w14:textFill>
                  <w14:solidFill>
                    <w14:schemeClr w14:val="tx1"/>
                  </w14:solidFill>
                </w14:textFill>
              </w:rPr>
              <w:t>议会民主制</w:t>
            </w:r>
            <w:r>
              <w:rPr>
                <w:rFonts w:hint="eastAsia" w:asciiTheme="minorEastAsia" w:hAnsiTheme="minorEastAsia" w:eastAsiaTheme="minorEastAsia" w:cstheme="minorEastAsia"/>
                <w:b w:val="0"/>
                <w:bCs w:val="0"/>
                <w:i w:val="0"/>
                <w:caps w:val="0"/>
                <w:color w:val="000000" w:themeColor="text1"/>
                <w:spacing w:val="0"/>
                <w:sz w:val="21"/>
                <w:szCs w:val="21"/>
                <w:u w:val="none"/>
                <w:shd w:val="clear" w:color="auto" w:fill="auto"/>
                <w14:textFill>
                  <w14:solidFill>
                    <w14:schemeClr w14:val="tx1"/>
                  </w14:solidFill>
                </w14:textFill>
              </w:rPr>
              <w:fldChar w:fldCharType="end"/>
            </w:r>
            <w:r>
              <w:rPr>
                <w:rFonts w:hint="eastAsia" w:asciiTheme="minorEastAsia" w:hAnsiTheme="minorEastAsia" w:eastAsiaTheme="minorEastAsia" w:cstheme="minorEastAsia"/>
                <w:b w:val="0"/>
                <w:bCs w:val="0"/>
                <w:i w:val="0"/>
                <w:caps w:val="0"/>
                <w:color w:val="000000" w:themeColor="text1"/>
                <w:spacing w:val="0"/>
                <w:sz w:val="21"/>
                <w:szCs w:val="21"/>
                <w:shd w:val="clear" w:color="auto" w:fill="auto"/>
                <w14:textFill>
                  <w14:solidFill>
                    <w14:schemeClr w14:val="tx1"/>
                  </w14:solidFill>
                </w14:textFill>
              </w:rPr>
              <w:t>并存的</w:t>
            </w:r>
            <w:r>
              <w:rPr>
                <w:rFonts w:hint="eastAsia" w:asciiTheme="minorEastAsia" w:hAnsiTheme="minorEastAsia" w:eastAsiaTheme="minorEastAsia" w:cstheme="minorEastAsia"/>
                <w:b w:val="0"/>
                <w:bCs w:val="0"/>
                <w:i w:val="0"/>
                <w:caps w:val="0"/>
                <w:color w:val="000000" w:themeColor="text1"/>
                <w:spacing w:val="0"/>
                <w:sz w:val="21"/>
                <w:szCs w:val="21"/>
                <w:u w:val="none"/>
                <w:shd w:val="clear" w:color="auto" w:fill="auto"/>
                <w14:textFill>
                  <w14:solidFill>
                    <w14:schemeClr w14:val="tx1"/>
                  </w14:solidFill>
                </w14:textFill>
              </w:rPr>
              <w:fldChar w:fldCharType="begin"/>
            </w:r>
            <w:r>
              <w:rPr>
                <w:rFonts w:hint="eastAsia" w:asciiTheme="minorEastAsia" w:hAnsiTheme="minorEastAsia" w:eastAsiaTheme="minorEastAsia" w:cstheme="minorEastAsia"/>
                <w:b w:val="0"/>
                <w:bCs w:val="0"/>
                <w:i w:val="0"/>
                <w:caps w:val="0"/>
                <w:color w:val="000000" w:themeColor="text1"/>
                <w:spacing w:val="0"/>
                <w:sz w:val="21"/>
                <w:szCs w:val="21"/>
                <w:u w:val="none"/>
                <w:shd w:val="clear" w:color="auto" w:fill="auto"/>
                <w14:textFill>
                  <w14:solidFill>
                    <w14:schemeClr w14:val="tx1"/>
                  </w14:solidFill>
                </w14:textFill>
              </w:rPr>
              <w:instrText xml:space="preserve"> HYPERLINK "https://baike.baidu.com/item/%E8%81%94%E9%82%A6%E5%88%B6/724261" \t "https://baike.baidu.com/item/%E9%A9%AC%E6%9D%A5%E8%A5%BF%E4%BA%9A/_blank" </w:instrText>
            </w:r>
            <w:r>
              <w:rPr>
                <w:rFonts w:hint="eastAsia" w:asciiTheme="minorEastAsia" w:hAnsiTheme="minorEastAsia" w:eastAsiaTheme="minorEastAsia" w:cstheme="minorEastAsia"/>
                <w:b w:val="0"/>
                <w:bCs w:val="0"/>
                <w:i w:val="0"/>
                <w:caps w:val="0"/>
                <w:color w:val="000000" w:themeColor="text1"/>
                <w:spacing w:val="0"/>
                <w:sz w:val="21"/>
                <w:szCs w:val="21"/>
                <w:u w:val="none"/>
                <w:shd w:val="clear" w:color="auto" w:fill="auto"/>
                <w14:textFill>
                  <w14:solidFill>
                    <w14:schemeClr w14:val="tx1"/>
                  </w14:solidFill>
                </w14:textFill>
              </w:rPr>
              <w:fldChar w:fldCharType="separate"/>
            </w:r>
            <w:r>
              <w:rPr>
                <w:rStyle w:val="4"/>
                <w:rFonts w:hint="eastAsia" w:asciiTheme="minorEastAsia" w:hAnsiTheme="minorEastAsia" w:eastAsiaTheme="minorEastAsia" w:cstheme="minorEastAsia"/>
                <w:b w:val="0"/>
                <w:bCs w:val="0"/>
                <w:i w:val="0"/>
                <w:caps w:val="0"/>
                <w:color w:val="000000" w:themeColor="text1"/>
                <w:spacing w:val="0"/>
                <w:sz w:val="21"/>
                <w:szCs w:val="21"/>
                <w:u w:val="none"/>
                <w:shd w:val="clear" w:color="auto" w:fill="auto"/>
                <w14:textFill>
                  <w14:solidFill>
                    <w14:schemeClr w14:val="tx1"/>
                  </w14:solidFill>
                </w14:textFill>
              </w:rPr>
              <w:t>联邦制</w:t>
            </w:r>
            <w:r>
              <w:rPr>
                <w:rFonts w:hint="eastAsia" w:asciiTheme="minorEastAsia" w:hAnsiTheme="minorEastAsia" w:eastAsiaTheme="minorEastAsia" w:cstheme="minorEastAsia"/>
                <w:b w:val="0"/>
                <w:bCs w:val="0"/>
                <w:i w:val="0"/>
                <w:caps w:val="0"/>
                <w:color w:val="000000" w:themeColor="text1"/>
                <w:spacing w:val="0"/>
                <w:sz w:val="21"/>
                <w:szCs w:val="21"/>
                <w:u w:val="none"/>
                <w:shd w:val="clear" w:color="auto" w:fill="auto"/>
                <w14:textFill>
                  <w14:solidFill>
                    <w14:schemeClr w14:val="tx1"/>
                  </w14:solidFill>
                </w14:textFill>
              </w:rPr>
              <w:fldChar w:fldCharType="end"/>
            </w:r>
            <w:r>
              <w:rPr>
                <w:rFonts w:hint="eastAsia" w:asciiTheme="minorEastAsia" w:hAnsiTheme="minorEastAsia" w:eastAsiaTheme="minorEastAsia" w:cstheme="minorEastAsia"/>
                <w:b w:val="0"/>
                <w:bCs w:val="0"/>
                <w:i w:val="0"/>
                <w:caps w:val="0"/>
                <w:color w:val="000000" w:themeColor="text1"/>
                <w:spacing w:val="0"/>
                <w:sz w:val="21"/>
                <w:szCs w:val="21"/>
                <w:u w:val="none"/>
                <w:shd w:val="clear" w:color="auto" w:fill="auto"/>
                <w:lang w:eastAsia="zh-CN"/>
                <w14:textFill>
                  <w14:solidFill>
                    <w14:schemeClr w14:val="tx1"/>
                  </w14:solidFill>
                </w14:textFill>
              </w:rPr>
              <w:t>政体。</w:t>
            </w:r>
          </w:p>
        </w:tc>
        <w:tc>
          <w:tcPr>
            <w:tcW w:w="1423" w:type="dxa"/>
            <w:shd w:val="clear" w:color="auto" w:fill="FFFFFF" w:themeFill="background1"/>
            <w:noWrap w:val="0"/>
            <w:vAlign w:val="center"/>
          </w:tcPr>
          <w:p>
            <w:pPr>
              <w:spacing w:line="300" w:lineRule="exact"/>
              <w:jc w:val="center"/>
              <w:rPr>
                <w:rFonts w:hint="eastAsia" w:asciiTheme="minorEastAsia" w:hAnsiTheme="minorEastAsia" w:eastAsiaTheme="minorEastAsia" w:cstheme="minorEastAsia"/>
                <w:b w:val="0"/>
                <w:bCs w:val="0"/>
                <w:color w:val="000000" w:themeColor="text1"/>
                <w:szCs w:val="21"/>
                <w:shd w:val="clear" w:color="auto" w:fill="auto"/>
                <w14:textFill>
                  <w14:solidFill>
                    <w14:schemeClr w14:val="tx1"/>
                  </w14:solidFill>
                </w14:textFill>
              </w:rPr>
            </w:pPr>
            <w:r>
              <w:rPr>
                <w:rFonts w:hint="eastAsia" w:asciiTheme="minorEastAsia" w:hAnsiTheme="minorEastAsia" w:eastAsiaTheme="minorEastAsia" w:cstheme="minorEastAsia"/>
                <w:b w:val="0"/>
                <w:bCs w:val="0"/>
                <w:color w:val="000000" w:themeColor="text1"/>
                <w:szCs w:val="21"/>
                <w:shd w:val="clear" w:color="auto" w:fill="auto"/>
                <w14:textFill>
                  <w14:solidFill>
                    <w14:schemeClr w14:val="tx1"/>
                  </w14:solidFill>
                </w14:textFill>
              </w:rPr>
              <w:t>马来西亚城市大学学生公寓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1129" w:type="dxa"/>
            <w:shd w:val="clear" w:color="auto" w:fill="FFFFFF" w:themeFill="background1"/>
            <w:noWrap w:val="0"/>
            <w:vAlign w:val="center"/>
          </w:tcPr>
          <w:p>
            <w:pPr>
              <w:tabs>
                <w:tab w:val="left" w:pos="0"/>
              </w:tabs>
              <w:snapToGrid w:val="0"/>
              <w:spacing w:line="300" w:lineRule="exact"/>
              <w:jc w:val="both"/>
              <w:rPr>
                <w:rFonts w:hint="eastAsia" w:asciiTheme="minorEastAsia" w:hAnsiTheme="minorEastAsia" w:eastAsiaTheme="minorEastAsia" w:cstheme="minorEastAsia"/>
                <w:b w:val="0"/>
                <w:bCs w:val="0"/>
                <w:color w:val="000000" w:themeColor="text1"/>
                <w:szCs w:val="21"/>
                <w:shd w:val="clear" w:color="auto" w:fill="auto"/>
                <w14:textFill>
                  <w14:solidFill>
                    <w14:schemeClr w14:val="tx1"/>
                  </w14:solidFill>
                </w14:textFill>
              </w:rPr>
            </w:pPr>
            <w:r>
              <w:rPr>
                <w:rFonts w:hint="eastAsia" w:asciiTheme="minorEastAsia" w:hAnsiTheme="minorEastAsia" w:eastAsiaTheme="minorEastAsia" w:cstheme="minorEastAsia"/>
                <w:b w:val="0"/>
                <w:bCs w:val="0"/>
                <w:color w:val="000000" w:themeColor="text1"/>
                <w:szCs w:val="21"/>
                <w:shd w:val="clear" w:color="auto" w:fill="auto"/>
                <w:lang w:val="en-US" w:eastAsia="zh-CN"/>
                <w14:textFill>
                  <w14:solidFill>
                    <w14:schemeClr w14:val="tx1"/>
                  </w14:solidFill>
                </w14:textFill>
              </w:rPr>
              <w:t>2月6日</w:t>
            </w:r>
          </w:p>
        </w:tc>
        <w:tc>
          <w:tcPr>
            <w:tcW w:w="998" w:type="dxa"/>
            <w:shd w:val="clear" w:color="auto" w:fill="FFFFFF" w:themeFill="background1"/>
            <w:noWrap w:val="0"/>
            <w:vAlign w:val="center"/>
          </w:tcPr>
          <w:p>
            <w:pPr>
              <w:spacing w:line="300" w:lineRule="exact"/>
              <w:jc w:val="center"/>
              <w:rPr>
                <w:rFonts w:hint="eastAsia" w:asciiTheme="minorEastAsia" w:hAnsiTheme="minorEastAsia" w:eastAsiaTheme="minorEastAsia" w:cstheme="minorEastAsia"/>
                <w:b w:val="0"/>
                <w:bCs w:val="0"/>
                <w:color w:val="000000" w:themeColor="text1"/>
                <w:szCs w:val="21"/>
                <w:shd w:val="clear" w:color="auto" w:fill="auto"/>
                <w14:textFill>
                  <w14:solidFill>
                    <w14:schemeClr w14:val="tx1"/>
                  </w14:solidFill>
                </w14:textFill>
              </w:rPr>
            </w:pPr>
            <w:r>
              <w:rPr>
                <w:rFonts w:hint="eastAsia" w:asciiTheme="minorEastAsia" w:hAnsiTheme="minorEastAsia" w:eastAsiaTheme="minorEastAsia" w:cstheme="minorEastAsia"/>
                <w:b w:val="0"/>
                <w:bCs w:val="0"/>
                <w:color w:val="000000" w:themeColor="text1"/>
                <w:szCs w:val="21"/>
                <w:shd w:val="clear" w:color="auto" w:fill="auto"/>
                <w14:textFill>
                  <w14:solidFill>
                    <w14:schemeClr w14:val="tx1"/>
                  </w14:solidFill>
                </w14:textFill>
              </w:rPr>
              <w:t>吉隆坡</w:t>
            </w:r>
          </w:p>
        </w:tc>
        <w:tc>
          <w:tcPr>
            <w:tcW w:w="6515" w:type="dxa"/>
            <w:shd w:val="clear" w:color="auto" w:fill="FFFFFF" w:themeFill="background1"/>
            <w:noWrap w:val="0"/>
            <w:vAlign w:val="center"/>
          </w:tcPr>
          <w:p>
            <w:pPr>
              <w:spacing w:line="300" w:lineRule="exact"/>
              <w:jc w:val="left"/>
              <w:rPr>
                <w:rFonts w:hint="eastAsia" w:asciiTheme="minorEastAsia" w:hAnsiTheme="minorEastAsia" w:eastAsiaTheme="minorEastAsia" w:cstheme="minorEastAsia"/>
                <w:b w:val="0"/>
                <w:bCs w:val="0"/>
                <w:color w:val="000000" w:themeColor="text1"/>
                <w:szCs w:val="21"/>
                <w:shd w:val="clear" w:color="auto" w:fill="auto"/>
                <w:lang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Cs w:val="21"/>
                <w:shd w:val="clear" w:color="auto" w:fill="auto"/>
                <w14:textFill>
                  <w14:solidFill>
                    <w14:schemeClr w14:val="tx1"/>
                  </w14:solidFill>
                </w14:textFill>
              </w:rPr>
              <w:t>上午：</w:t>
            </w:r>
            <w:r>
              <w:rPr>
                <w:rFonts w:hint="eastAsia" w:asciiTheme="minorEastAsia" w:hAnsiTheme="minorEastAsia" w:eastAsiaTheme="minorEastAsia" w:cstheme="minorEastAsia"/>
                <w:b w:val="0"/>
                <w:bCs w:val="0"/>
                <w:color w:val="000000" w:themeColor="text1"/>
                <w:szCs w:val="21"/>
                <w:shd w:val="clear" w:color="auto" w:fill="auto"/>
                <w:lang w:eastAsia="zh-CN"/>
                <w14:textFill>
                  <w14:solidFill>
                    <w14:schemeClr w14:val="tx1"/>
                  </w14:solidFill>
                </w14:textFill>
              </w:rPr>
              <w:t>马来西亚城市大学</w:t>
            </w:r>
            <w:r>
              <w:rPr>
                <w:rFonts w:hint="eastAsia" w:asciiTheme="minorEastAsia" w:hAnsiTheme="minorEastAsia" w:eastAsiaTheme="minorEastAsia" w:cstheme="minorEastAsia"/>
                <w:b w:val="0"/>
                <w:bCs w:val="0"/>
                <w:color w:val="000000" w:themeColor="text1"/>
                <w:szCs w:val="21"/>
                <w:shd w:val="clear" w:color="auto" w:fill="auto"/>
                <w14:textFill>
                  <w14:solidFill>
                    <w14:schemeClr w14:val="tx1"/>
                  </w14:solidFill>
                </w14:textFill>
              </w:rPr>
              <w:t>英语课程 （2）</w:t>
            </w:r>
            <w:r>
              <w:rPr>
                <w:rFonts w:hint="eastAsia" w:asciiTheme="minorEastAsia" w:hAnsiTheme="minorEastAsia" w:eastAsiaTheme="minorEastAsia" w:cstheme="minorEastAsia"/>
                <w:b w:val="0"/>
                <w:bCs w:val="0"/>
                <w:color w:val="000000" w:themeColor="text1"/>
                <w:szCs w:val="21"/>
                <w:shd w:val="clear" w:color="auto" w:fill="auto"/>
                <w:lang w:eastAsia="zh-CN"/>
                <w14:textFill>
                  <w14:solidFill>
                    <w14:schemeClr w14:val="tx1"/>
                  </w14:solidFill>
                </w14:textFill>
              </w:rPr>
              <w:t>。</w:t>
            </w:r>
          </w:p>
          <w:p>
            <w:pPr>
              <w:spacing w:line="300" w:lineRule="exact"/>
              <w:jc w:val="left"/>
              <w:rPr>
                <w:rFonts w:hint="eastAsia" w:asciiTheme="minorEastAsia" w:hAnsiTheme="minorEastAsia" w:eastAsiaTheme="minorEastAsia" w:cstheme="minorEastAsia"/>
                <w:b w:val="0"/>
                <w:bCs w:val="0"/>
                <w:color w:val="000000" w:themeColor="text1"/>
                <w:szCs w:val="21"/>
                <w:shd w:val="clear" w:color="auto" w:fill="auto"/>
                <w14:textFill>
                  <w14:solidFill>
                    <w14:schemeClr w14:val="tx1"/>
                  </w14:solidFill>
                </w14:textFill>
              </w:rPr>
            </w:pPr>
            <w:r>
              <w:rPr>
                <w:rFonts w:hint="eastAsia" w:asciiTheme="minorEastAsia" w:hAnsiTheme="minorEastAsia" w:eastAsiaTheme="minorEastAsia" w:cstheme="minorEastAsia"/>
                <w:b w:val="0"/>
                <w:bCs w:val="0"/>
                <w:color w:val="000000" w:themeColor="text1"/>
                <w:szCs w:val="21"/>
                <w:shd w:val="clear" w:color="auto" w:fill="auto"/>
                <w14:textFill>
                  <w14:solidFill>
                    <w14:schemeClr w14:val="tx1"/>
                  </w14:solidFill>
                </w14:textFill>
              </w:rPr>
              <w:t>下午：</w:t>
            </w:r>
            <w:r>
              <w:rPr>
                <w:rFonts w:hint="eastAsia" w:asciiTheme="minorEastAsia" w:hAnsiTheme="minorEastAsia" w:eastAsiaTheme="minorEastAsia" w:cstheme="minorEastAsia"/>
                <w:b w:val="0"/>
                <w:bCs w:val="0"/>
                <w:color w:val="000000" w:themeColor="text1"/>
                <w:szCs w:val="21"/>
                <w:shd w:val="clear" w:color="auto" w:fill="auto"/>
                <w:lang w:eastAsia="zh-CN"/>
                <w14:textFill>
                  <w14:solidFill>
                    <w14:schemeClr w14:val="tx1"/>
                  </w14:solidFill>
                </w14:textFill>
              </w:rPr>
              <w:t>马来西亚城市大学</w:t>
            </w:r>
            <w:r>
              <w:rPr>
                <w:rFonts w:hint="eastAsia" w:asciiTheme="minorEastAsia" w:hAnsiTheme="minorEastAsia" w:eastAsiaTheme="minorEastAsia" w:cstheme="minorEastAsia"/>
                <w:b w:val="0"/>
                <w:bCs w:val="0"/>
                <w:color w:val="000000" w:themeColor="text1"/>
                <w:szCs w:val="21"/>
                <w:shd w:val="clear" w:color="auto" w:fill="auto"/>
                <w14:textFill>
                  <w14:solidFill>
                    <w14:schemeClr w14:val="tx1"/>
                  </w14:solidFill>
                </w14:textFill>
              </w:rPr>
              <w:t>MBA</w:t>
            </w:r>
            <w:r>
              <w:rPr>
                <w:rFonts w:hint="eastAsia" w:asciiTheme="minorEastAsia" w:hAnsiTheme="minorEastAsia" w:eastAsiaTheme="minorEastAsia" w:cstheme="minorEastAsia"/>
                <w:b w:val="0"/>
                <w:bCs w:val="0"/>
                <w:color w:val="000000" w:themeColor="text1"/>
                <w:szCs w:val="21"/>
                <w:shd w:val="clear" w:color="auto" w:fill="auto"/>
                <w:lang w:eastAsia="zh-CN"/>
                <w14:textFill>
                  <w14:solidFill>
                    <w14:schemeClr w14:val="tx1"/>
                  </w14:solidFill>
                </w14:textFill>
              </w:rPr>
              <w:t>体验</w:t>
            </w:r>
            <w:r>
              <w:rPr>
                <w:rFonts w:hint="eastAsia" w:asciiTheme="minorEastAsia" w:hAnsiTheme="minorEastAsia" w:eastAsiaTheme="minorEastAsia" w:cstheme="minorEastAsia"/>
                <w:b w:val="0"/>
                <w:bCs w:val="0"/>
                <w:color w:val="000000" w:themeColor="text1"/>
                <w:szCs w:val="21"/>
                <w:shd w:val="clear" w:color="auto" w:fill="auto"/>
                <w14:textFill>
                  <w14:solidFill>
                    <w14:schemeClr w14:val="tx1"/>
                  </w14:solidFill>
                </w14:textFill>
              </w:rPr>
              <w:t>课程</w:t>
            </w:r>
            <w:r>
              <w:rPr>
                <w:rFonts w:hint="eastAsia" w:asciiTheme="minorEastAsia" w:hAnsiTheme="minorEastAsia" w:eastAsiaTheme="minorEastAsia" w:cstheme="minorEastAsia"/>
                <w:b w:val="0"/>
                <w:bCs w:val="0"/>
                <w:color w:val="000000" w:themeColor="text1"/>
                <w:szCs w:val="21"/>
                <w:shd w:val="clear" w:color="auto" w:fill="auto"/>
                <w:lang w:eastAsia="zh-CN"/>
                <w14:textFill>
                  <w14:solidFill>
                    <w14:schemeClr w14:val="tx1"/>
                  </w14:solidFill>
                </w14:textFill>
              </w:rPr>
              <w:t>。</w:t>
            </w:r>
          </w:p>
        </w:tc>
        <w:tc>
          <w:tcPr>
            <w:tcW w:w="1423" w:type="dxa"/>
            <w:shd w:val="clear" w:color="auto" w:fill="FFFFFF" w:themeFill="background1"/>
            <w:noWrap w:val="0"/>
            <w:vAlign w:val="center"/>
          </w:tcPr>
          <w:p>
            <w:pPr>
              <w:spacing w:line="300" w:lineRule="exact"/>
              <w:jc w:val="center"/>
              <w:rPr>
                <w:rFonts w:hint="eastAsia" w:asciiTheme="minorEastAsia" w:hAnsiTheme="minorEastAsia" w:eastAsiaTheme="minorEastAsia" w:cstheme="minorEastAsia"/>
                <w:b w:val="0"/>
                <w:bCs w:val="0"/>
                <w:color w:val="000000" w:themeColor="text1"/>
                <w:szCs w:val="21"/>
                <w:shd w:val="clear" w:color="auto" w:fill="auto"/>
                <w14:textFill>
                  <w14:solidFill>
                    <w14:schemeClr w14:val="tx1"/>
                  </w14:solidFill>
                </w14:textFill>
              </w:rPr>
            </w:pPr>
            <w:r>
              <w:rPr>
                <w:rFonts w:hint="eastAsia" w:asciiTheme="minorEastAsia" w:hAnsiTheme="minorEastAsia" w:eastAsiaTheme="minorEastAsia" w:cstheme="minorEastAsia"/>
                <w:b w:val="0"/>
                <w:bCs w:val="0"/>
                <w:color w:val="000000" w:themeColor="text1"/>
                <w:szCs w:val="21"/>
                <w:shd w:val="clear" w:color="auto" w:fill="auto"/>
                <w14:textFill>
                  <w14:solidFill>
                    <w14:schemeClr w14:val="tx1"/>
                  </w14:solidFill>
                </w14:textFill>
              </w:rPr>
              <w:t>马来西亚城市大学学生公寓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1129" w:type="dxa"/>
            <w:shd w:val="clear" w:color="auto" w:fill="FFFFFF" w:themeFill="background1"/>
            <w:noWrap w:val="0"/>
            <w:vAlign w:val="center"/>
          </w:tcPr>
          <w:p>
            <w:pPr>
              <w:tabs>
                <w:tab w:val="left" w:pos="0"/>
              </w:tabs>
              <w:snapToGrid w:val="0"/>
              <w:spacing w:line="300" w:lineRule="exact"/>
              <w:jc w:val="center"/>
              <w:rPr>
                <w:rFonts w:hint="eastAsia" w:asciiTheme="minorEastAsia" w:hAnsiTheme="minorEastAsia" w:eastAsiaTheme="minorEastAsia" w:cstheme="minorEastAsia"/>
                <w:b w:val="0"/>
                <w:bCs w:val="0"/>
                <w:color w:val="000000" w:themeColor="text1"/>
                <w:szCs w:val="21"/>
                <w:shd w:val="clear" w:color="auto" w:fill="auto"/>
                <w14:textFill>
                  <w14:solidFill>
                    <w14:schemeClr w14:val="tx1"/>
                  </w14:solidFill>
                </w14:textFill>
              </w:rPr>
            </w:pPr>
          </w:p>
          <w:p>
            <w:pPr>
              <w:tabs>
                <w:tab w:val="left" w:pos="0"/>
              </w:tabs>
              <w:snapToGrid w:val="0"/>
              <w:spacing w:line="300" w:lineRule="exact"/>
              <w:jc w:val="center"/>
              <w:rPr>
                <w:rFonts w:hint="eastAsia" w:asciiTheme="minorEastAsia" w:hAnsiTheme="minorEastAsia" w:eastAsiaTheme="minorEastAsia" w:cstheme="minorEastAsia"/>
                <w:b w:val="0"/>
                <w:bCs w:val="0"/>
                <w:color w:val="000000" w:themeColor="text1"/>
                <w:szCs w:val="21"/>
                <w:shd w:val="clear" w:color="auto" w:fill="auto"/>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Cs w:val="21"/>
                <w:shd w:val="clear" w:color="auto" w:fill="auto"/>
                <w:lang w:val="en-US" w:eastAsia="zh-CN"/>
                <w14:textFill>
                  <w14:solidFill>
                    <w14:schemeClr w14:val="tx1"/>
                  </w14:solidFill>
                </w14:textFill>
              </w:rPr>
              <w:t>2月7日</w:t>
            </w:r>
          </w:p>
          <w:p>
            <w:pPr>
              <w:tabs>
                <w:tab w:val="left" w:pos="0"/>
              </w:tabs>
              <w:snapToGrid w:val="0"/>
              <w:spacing w:line="300" w:lineRule="exact"/>
              <w:ind w:firstLine="210" w:firstLineChars="100"/>
              <w:rPr>
                <w:rFonts w:hint="eastAsia" w:asciiTheme="minorEastAsia" w:hAnsiTheme="minorEastAsia" w:eastAsiaTheme="minorEastAsia" w:cstheme="minorEastAsia"/>
                <w:b w:val="0"/>
                <w:bCs w:val="0"/>
                <w:color w:val="000000" w:themeColor="text1"/>
                <w:szCs w:val="21"/>
                <w:shd w:val="clear" w:color="auto" w:fill="auto"/>
                <w14:textFill>
                  <w14:solidFill>
                    <w14:schemeClr w14:val="tx1"/>
                  </w14:solidFill>
                </w14:textFill>
              </w:rPr>
            </w:pPr>
          </w:p>
        </w:tc>
        <w:tc>
          <w:tcPr>
            <w:tcW w:w="998" w:type="dxa"/>
            <w:shd w:val="clear" w:color="auto" w:fill="FFFFFF" w:themeFill="background1"/>
            <w:noWrap w:val="0"/>
            <w:vAlign w:val="center"/>
          </w:tcPr>
          <w:p>
            <w:pPr>
              <w:spacing w:line="300" w:lineRule="exact"/>
              <w:jc w:val="center"/>
              <w:rPr>
                <w:rFonts w:hint="eastAsia" w:asciiTheme="minorEastAsia" w:hAnsiTheme="minorEastAsia" w:eastAsiaTheme="minorEastAsia" w:cstheme="minorEastAsia"/>
                <w:b w:val="0"/>
                <w:bCs w:val="0"/>
                <w:color w:val="000000" w:themeColor="text1"/>
                <w:szCs w:val="21"/>
                <w:shd w:val="clear" w:color="auto" w:fill="auto"/>
                <w14:textFill>
                  <w14:solidFill>
                    <w14:schemeClr w14:val="tx1"/>
                  </w14:solidFill>
                </w14:textFill>
              </w:rPr>
            </w:pPr>
            <w:r>
              <w:rPr>
                <w:rFonts w:hint="eastAsia" w:asciiTheme="minorEastAsia" w:hAnsiTheme="minorEastAsia" w:eastAsiaTheme="minorEastAsia" w:cstheme="minorEastAsia"/>
                <w:b w:val="0"/>
                <w:bCs w:val="0"/>
                <w:color w:val="000000" w:themeColor="text1"/>
                <w:szCs w:val="21"/>
                <w:shd w:val="clear" w:color="auto" w:fill="auto"/>
                <w14:textFill>
                  <w14:solidFill>
                    <w14:schemeClr w14:val="tx1"/>
                  </w14:solidFill>
                </w14:textFill>
              </w:rPr>
              <w:t>马六甲</w:t>
            </w:r>
          </w:p>
        </w:tc>
        <w:tc>
          <w:tcPr>
            <w:tcW w:w="6515" w:type="dxa"/>
            <w:shd w:val="clear" w:color="auto" w:fill="FFFFFF" w:themeFill="background1"/>
            <w:noWrap w:val="0"/>
            <w:vAlign w:val="center"/>
          </w:tcPr>
          <w:p>
            <w:pPr>
              <w:spacing w:line="300" w:lineRule="exact"/>
              <w:jc w:val="left"/>
              <w:rPr>
                <w:rFonts w:hint="eastAsia" w:asciiTheme="minorEastAsia" w:hAnsiTheme="minorEastAsia" w:eastAsiaTheme="minorEastAsia" w:cstheme="minorEastAsia"/>
                <w:b w:val="0"/>
                <w:bCs w:val="0"/>
                <w:color w:val="000000" w:themeColor="text1"/>
                <w:szCs w:val="21"/>
                <w:shd w:val="clear" w:color="auto" w:fill="auto"/>
                <w:lang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Cs w:val="21"/>
                <w:shd w:val="clear" w:color="auto" w:fill="auto"/>
                <w14:textFill>
                  <w14:solidFill>
                    <w14:schemeClr w14:val="tx1"/>
                  </w14:solidFill>
                </w14:textFill>
              </w:rPr>
              <w:t>上午</w:t>
            </w:r>
            <w:r>
              <w:rPr>
                <w:rFonts w:hint="eastAsia" w:asciiTheme="minorEastAsia" w:hAnsiTheme="minorEastAsia" w:eastAsiaTheme="minorEastAsia" w:cstheme="minorEastAsia"/>
                <w:b w:val="0"/>
                <w:bCs w:val="0"/>
                <w:color w:val="000000" w:themeColor="text1"/>
                <w:szCs w:val="21"/>
                <w:shd w:val="clear" w:color="auto" w:fill="auto"/>
                <w:lang w:eastAsia="zh-CN"/>
                <w14:textFill>
                  <w14:solidFill>
                    <w14:schemeClr w14:val="tx1"/>
                  </w14:solidFill>
                </w14:textFill>
              </w:rPr>
              <w:t>：文化体验</w:t>
            </w:r>
          </w:p>
          <w:p>
            <w:pPr>
              <w:spacing w:line="300" w:lineRule="exact"/>
              <w:jc w:val="left"/>
              <w:rPr>
                <w:rFonts w:hint="eastAsia" w:asciiTheme="minorEastAsia" w:hAnsiTheme="minorEastAsia" w:eastAsiaTheme="minorEastAsia" w:cstheme="minorEastAsia"/>
                <w:b w:val="0"/>
                <w:bCs w:val="0"/>
                <w:color w:val="000000" w:themeColor="text1"/>
                <w:szCs w:val="21"/>
                <w:shd w:val="clear" w:color="auto" w:fill="auto"/>
                <w:lang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Cs w:val="21"/>
                <w:shd w:val="clear" w:color="auto" w:fill="auto"/>
                <w14:textFill>
                  <w14:solidFill>
                    <w14:schemeClr w14:val="tx1"/>
                  </w14:solidFill>
                </w14:textFill>
              </w:rPr>
              <w:t>下午：</w:t>
            </w:r>
            <w:r>
              <w:rPr>
                <w:rFonts w:hint="eastAsia" w:asciiTheme="minorEastAsia" w:hAnsiTheme="minorEastAsia" w:eastAsiaTheme="minorEastAsia" w:cstheme="minorEastAsia"/>
                <w:b w:val="0"/>
                <w:bCs w:val="0"/>
                <w:color w:val="000000" w:themeColor="text1"/>
                <w:szCs w:val="21"/>
                <w:shd w:val="clear" w:color="auto" w:fill="auto"/>
                <w:lang w:eastAsia="zh-CN"/>
                <w14:textFill>
                  <w14:solidFill>
                    <w14:schemeClr w14:val="tx1"/>
                  </w14:solidFill>
                </w14:textFill>
              </w:rPr>
              <w:t>马来西亚城市大学访学活动总结，交流心得。</w:t>
            </w:r>
            <w:r>
              <w:rPr>
                <w:rFonts w:hint="eastAsia" w:asciiTheme="minorEastAsia" w:hAnsiTheme="minorEastAsia" w:eastAsiaTheme="minorEastAsia" w:cstheme="minorEastAsia"/>
                <w:b w:val="0"/>
                <w:bCs w:val="0"/>
                <w:color w:val="000000" w:themeColor="text1"/>
                <w:szCs w:val="21"/>
                <w:shd w:val="clear" w:color="auto" w:fill="auto"/>
                <w14:textFill>
                  <w14:solidFill>
                    <w14:schemeClr w14:val="tx1"/>
                  </w14:solidFill>
                </w14:textFill>
              </w:rPr>
              <w:t xml:space="preserve"> </w:t>
            </w:r>
          </w:p>
          <w:p>
            <w:pPr>
              <w:spacing w:line="300" w:lineRule="exact"/>
              <w:jc w:val="left"/>
              <w:rPr>
                <w:rFonts w:hint="eastAsia" w:asciiTheme="minorEastAsia" w:hAnsiTheme="minorEastAsia" w:eastAsiaTheme="minorEastAsia" w:cstheme="minorEastAsia"/>
                <w:b w:val="0"/>
                <w:bCs w:val="0"/>
                <w:color w:val="000000" w:themeColor="text1"/>
                <w:szCs w:val="21"/>
                <w:shd w:val="clear" w:color="auto" w:fill="auto"/>
                <w:lang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Cs w:val="21"/>
                <w:shd w:val="clear" w:color="auto" w:fill="auto"/>
                <w:lang w:eastAsia="zh-CN"/>
                <w14:textFill>
                  <w14:solidFill>
                    <w14:schemeClr w14:val="tx1"/>
                  </w14:solidFill>
                </w14:textFill>
              </w:rPr>
              <w:t>午餐、晚餐自理</w:t>
            </w:r>
          </w:p>
        </w:tc>
        <w:tc>
          <w:tcPr>
            <w:tcW w:w="1423" w:type="dxa"/>
            <w:shd w:val="clear" w:color="auto" w:fill="FFFFFF" w:themeFill="background1"/>
            <w:noWrap w:val="0"/>
            <w:vAlign w:val="center"/>
          </w:tcPr>
          <w:p>
            <w:pPr>
              <w:spacing w:line="300" w:lineRule="exact"/>
              <w:jc w:val="center"/>
              <w:rPr>
                <w:rFonts w:hint="eastAsia" w:asciiTheme="minorEastAsia" w:hAnsiTheme="minorEastAsia" w:eastAsiaTheme="minorEastAsia" w:cstheme="minorEastAsia"/>
                <w:b w:val="0"/>
                <w:bCs w:val="0"/>
                <w:color w:val="000000" w:themeColor="text1"/>
                <w:szCs w:val="21"/>
                <w:shd w:val="clear" w:color="auto" w:fill="auto"/>
                <w14:textFill>
                  <w14:solidFill>
                    <w14:schemeClr w14:val="tx1"/>
                  </w14:solidFill>
                </w14:textFill>
              </w:rPr>
            </w:pPr>
            <w:r>
              <w:rPr>
                <w:rFonts w:hint="eastAsia" w:asciiTheme="minorEastAsia" w:hAnsiTheme="minorEastAsia" w:eastAsiaTheme="minorEastAsia" w:cstheme="minorEastAsia"/>
                <w:b w:val="0"/>
                <w:bCs w:val="0"/>
                <w:color w:val="000000" w:themeColor="text1"/>
                <w:szCs w:val="21"/>
                <w:shd w:val="clear" w:color="auto" w:fill="auto"/>
                <w14:textFill>
                  <w14:solidFill>
                    <w14:schemeClr w14:val="tx1"/>
                  </w14:solidFill>
                </w14:textFill>
              </w:rPr>
              <w:t>马来西亚城市大学学生公寓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1129" w:type="dxa"/>
            <w:shd w:val="clear" w:color="auto" w:fill="FFFFFF" w:themeFill="background1"/>
            <w:noWrap w:val="0"/>
            <w:vAlign w:val="center"/>
          </w:tcPr>
          <w:p>
            <w:pPr>
              <w:tabs>
                <w:tab w:val="left" w:pos="0"/>
              </w:tabs>
              <w:snapToGrid w:val="0"/>
              <w:spacing w:line="300" w:lineRule="exact"/>
              <w:jc w:val="center"/>
              <w:rPr>
                <w:rFonts w:hint="eastAsia" w:asciiTheme="minorEastAsia" w:hAnsiTheme="minorEastAsia" w:eastAsiaTheme="minorEastAsia" w:cstheme="minorEastAsia"/>
                <w:b w:val="0"/>
                <w:bCs w:val="0"/>
                <w:color w:val="000000" w:themeColor="text1"/>
                <w:szCs w:val="21"/>
                <w:shd w:val="clear" w:color="auto" w:fill="auto"/>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Cs w:val="21"/>
                <w:shd w:val="clear" w:color="auto" w:fill="auto"/>
                <w:lang w:val="en-US" w:eastAsia="zh-CN"/>
                <w14:textFill>
                  <w14:solidFill>
                    <w14:schemeClr w14:val="tx1"/>
                  </w14:solidFill>
                </w14:textFill>
              </w:rPr>
              <w:t>2月8日</w:t>
            </w:r>
          </w:p>
        </w:tc>
        <w:tc>
          <w:tcPr>
            <w:tcW w:w="998" w:type="dxa"/>
            <w:shd w:val="clear" w:color="auto" w:fill="FFFFFF" w:themeFill="background1"/>
            <w:noWrap w:val="0"/>
            <w:vAlign w:val="center"/>
          </w:tcPr>
          <w:p>
            <w:pPr>
              <w:spacing w:line="300" w:lineRule="exact"/>
              <w:jc w:val="center"/>
              <w:rPr>
                <w:rFonts w:hint="eastAsia" w:asciiTheme="minorEastAsia" w:hAnsiTheme="minorEastAsia" w:eastAsiaTheme="minorEastAsia" w:cstheme="minorEastAsia"/>
                <w:b w:val="0"/>
                <w:bCs w:val="0"/>
                <w:color w:val="000000" w:themeColor="text1"/>
                <w:szCs w:val="21"/>
                <w:shd w:val="clear" w:color="auto" w:fill="auto"/>
                <w14:textFill>
                  <w14:solidFill>
                    <w14:schemeClr w14:val="tx1"/>
                  </w14:solidFill>
                </w14:textFill>
              </w:rPr>
            </w:pPr>
            <w:r>
              <w:rPr>
                <w:rFonts w:hint="eastAsia" w:asciiTheme="minorEastAsia" w:hAnsiTheme="minorEastAsia" w:eastAsiaTheme="minorEastAsia" w:cstheme="minorEastAsia"/>
                <w:b w:val="0"/>
                <w:bCs w:val="0"/>
                <w:color w:val="000000" w:themeColor="text1"/>
                <w:szCs w:val="21"/>
                <w:shd w:val="clear" w:color="auto" w:fill="auto"/>
                <w14:textFill>
                  <w14:solidFill>
                    <w14:schemeClr w14:val="tx1"/>
                  </w14:solidFill>
                </w14:textFill>
              </w:rPr>
              <w:t>吉隆坡</w:t>
            </w:r>
          </w:p>
        </w:tc>
        <w:tc>
          <w:tcPr>
            <w:tcW w:w="6515" w:type="dxa"/>
            <w:shd w:val="clear" w:color="auto" w:fill="FFFFFF" w:themeFill="background1"/>
            <w:noWrap w:val="0"/>
            <w:vAlign w:val="center"/>
          </w:tcPr>
          <w:p>
            <w:pPr>
              <w:spacing w:line="300" w:lineRule="exact"/>
              <w:jc w:val="left"/>
              <w:rPr>
                <w:rFonts w:hint="eastAsia" w:asciiTheme="minorEastAsia" w:hAnsiTheme="minorEastAsia" w:eastAsiaTheme="minorEastAsia" w:cstheme="minorEastAsia"/>
                <w:b w:val="0"/>
                <w:bCs w:val="0"/>
                <w:color w:val="000000" w:themeColor="text1"/>
                <w:szCs w:val="21"/>
                <w:shd w:val="clear" w:color="auto" w:fill="auto"/>
                <w:lang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Cs w:val="21"/>
                <w:shd w:val="clear" w:color="auto" w:fill="auto"/>
                <w14:textFill>
                  <w14:solidFill>
                    <w14:schemeClr w14:val="tx1"/>
                  </w14:solidFill>
                </w14:textFill>
              </w:rPr>
              <w:t>上午：</w:t>
            </w:r>
            <w:r>
              <w:rPr>
                <w:rFonts w:hint="eastAsia" w:asciiTheme="minorEastAsia" w:hAnsiTheme="minorEastAsia" w:eastAsiaTheme="minorEastAsia" w:cstheme="minorEastAsia"/>
                <w:b w:val="0"/>
                <w:bCs w:val="0"/>
                <w:color w:val="000000" w:themeColor="text1"/>
                <w:szCs w:val="21"/>
                <w:shd w:val="clear" w:color="auto" w:fill="auto"/>
                <w:lang w:eastAsia="zh-CN"/>
                <w14:textFill>
                  <w14:solidFill>
                    <w14:schemeClr w14:val="tx1"/>
                  </w14:solidFill>
                </w14:textFill>
              </w:rPr>
              <w:t>与马来西亚城市大学</w:t>
            </w:r>
            <w:r>
              <w:rPr>
                <w:rFonts w:hint="eastAsia" w:asciiTheme="minorEastAsia" w:hAnsiTheme="minorEastAsia" w:eastAsiaTheme="minorEastAsia" w:cstheme="minorEastAsia"/>
                <w:b w:val="0"/>
                <w:bCs w:val="0"/>
                <w:color w:val="000000" w:themeColor="text1"/>
                <w:szCs w:val="21"/>
                <w:shd w:val="clear" w:color="auto" w:fill="auto"/>
                <w14:textFill>
                  <w14:solidFill>
                    <w14:schemeClr w14:val="tx1"/>
                  </w14:solidFill>
                </w14:textFill>
              </w:rPr>
              <w:t>学生</w:t>
            </w:r>
            <w:r>
              <w:rPr>
                <w:rFonts w:hint="eastAsia" w:asciiTheme="minorEastAsia" w:hAnsiTheme="minorEastAsia" w:eastAsiaTheme="minorEastAsia" w:cstheme="minorEastAsia"/>
                <w:b w:val="0"/>
                <w:bCs w:val="0"/>
                <w:color w:val="000000" w:themeColor="text1"/>
                <w:szCs w:val="21"/>
                <w:shd w:val="clear" w:color="auto" w:fill="auto"/>
                <w:lang w:eastAsia="zh-CN"/>
                <w14:textFill>
                  <w14:solidFill>
                    <w14:schemeClr w14:val="tx1"/>
                  </w14:solidFill>
                </w14:textFill>
              </w:rPr>
              <w:t>进行文化交流，分享</w:t>
            </w:r>
            <w:r>
              <w:rPr>
                <w:rFonts w:hint="eastAsia" w:asciiTheme="minorEastAsia" w:hAnsiTheme="minorEastAsia" w:eastAsiaTheme="minorEastAsia" w:cstheme="minorEastAsia"/>
                <w:b w:val="0"/>
                <w:bCs w:val="0"/>
                <w:color w:val="000000" w:themeColor="text1"/>
                <w:szCs w:val="21"/>
                <w:shd w:val="clear" w:color="auto" w:fill="auto"/>
                <w14:textFill>
                  <w14:solidFill>
                    <w14:schemeClr w14:val="tx1"/>
                  </w14:solidFill>
                </w14:textFill>
              </w:rPr>
              <w:t>感受</w:t>
            </w:r>
            <w:r>
              <w:rPr>
                <w:rFonts w:hint="eastAsia" w:asciiTheme="minorEastAsia" w:hAnsiTheme="minorEastAsia" w:eastAsiaTheme="minorEastAsia" w:cstheme="minorEastAsia"/>
                <w:b w:val="0"/>
                <w:bCs w:val="0"/>
                <w:color w:val="000000" w:themeColor="text1"/>
                <w:szCs w:val="21"/>
                <w:shd w:val="clear" w:color="auto" w:fill="auto"/>
                <w:lang w:eastAsia="zh-CN"/>
                <w14:textFill>
                  <w14:solidFill>
                    <w14:schemeClr w14:val="tx1"/>
                  </w14:solidFill>
                </w14:textFill>
              </w:rPr>
              <w:t>，师生留影。</w:t>
            </w:r>
          </w:p>
          <w:p>
            <w:pPr>
              <w:spacing w:line="300" w:lineRule="exact"/>
              <w:jc w:val="left"/>
              <w:rPr>
                <w:rFonts w:hint="eastAsia" w:asciiTheme="minorEastAsia" w:hAnsiTheme="minorEastAsia" w:eastAsiaTheme="minorEastAsia" w:cstheme="minorEastAsia"/>
                <w:b w:val="0"/>
                <w:bCs w:val="0"/>
                <w:color w:val="000000" w:themeColor="text1"/>
                <w:szCs w:val="21"/>
                <w:shd w:val="clear" w:color="auto" w:fill="auto"/>
                <w14:textFill>
                  <w14:solidFill>
                    <w14:schemeClr w14:val="tx1"/>
                  </w14:solidFill>
                </w14:textFill>
              </w:rPr>
            </w:pPr>
            <w:r>
              <w:rPr>
                <w:rFonts w:hint="eastAsia" w:asciiTheme="minorEastAsia" w:hAnsiTheme="minorEastAsia" w:eastAsiaTheme="minorEastAsia" w:cstheme="minorEastAsia"/>
                <w:b w:val="0"/>
                <w:bCs w:val="0"/>
                <w:color w:val="000000" w:themeColor="text1"/>
                <w:szCs w:val="21"/>
                <w:shd w:val="clear" w:color="auto" w:fill="auto"/>
                <w14:textFill>
                  <w14:solidFill>
                    <w14:schemeClr w14:val="tx1"/>
                  </w14:solidFill>
                </w14:textFill>
              </w:rPr>
              <w:t>下午：</w:t>
            </w:r>
            <w:r>
              <w:rPr>
                <w:rFonts w:hint="eastAsia" w:asciiTheme="minorEastAsia" w:hAnsiTheme="minorEastAsia" w:eastAsiaTheme="minorEastAsia" w:cstheme="minorEastAsia"/>
                <w:b w:val="0"/>
                <w:bCs w:val="0"/>
                <w:color w:val="000000" w:themeColor="text1"/>
                <w:szCs w:val="21"/>
                <w:shd w:val="clear" w:color="auto" w:fill="auto"/>
                <w:lang w:eastAsia="zh-CN"/>
                <w14:textFill>
                  <w14:solidFill>
                    <w14:schemeClr w14:val="tx1"/>
                  </w14:solidFill>
                </w14:textFill>
              </w:rPr>
              <w:t>访学项目结束典礼，颁发访学证书。</w:t>
            </w:r>
          </w:p>
        </w:tc>
        <w:tc>
          <w:tcPr>
            <w:tcW w:w="1423" w:type="dxa"/>
            <w:shd w:val="clear" w:color="auto" w:fill="FFFFFF" w:themeFill="background1"/>
            <w:noWrap w:val="0"/>
            <w:vAlign w:val="center"/>
          </w:tcPr>
          <w:p>
            <w:pPr>
              <w:spacing w:line="300" w:lineRule="exact"/>
              <w:jc w:val="center"/>
              <w:rPr>
                <w:rFonts w:hint="eastAsia" w:asciiTheme="minorEastAsia" w:hAnsiTheme="minorEastAsia" w:eastAsiaTheme="minorEastAsia" w:cstheme="minorEastAsia"/>
                <w:b w:val="0"/>
                <w:bCs w:val="0"/>
                <w:color w:val="000000" w:themeColor="text1"/>
                <w:szCs w:val="21"/>
                <w:shd w:val="clear" w:color="auto" w:fill="auto"/>
                <w14:textFill>
                  <w14:solidFill>
                    <w14:schemeClr w14:val="tx1"/>
                  </w14:solidFill>
                </w14:textFill>
              </w:rPr>
            </w:pPr>
            <w:r>
              <w:rPr>
                <w:rFonts w:hint="eastAsia" w:asciiTheme="minorEastAsia" w:hAnsiTheme="minorEastAsia" w:eastAsiaTheme="minorEastAsia" w:cstheme="minorEastAsia"/>
                <w:b w:val="0"/>
                <w:bCs w:val="0"/>
                <w:color w:val="000000" w:themeColor="text1"/>
                <w:szCs w:val="21"/>
                <w:shd w:val="clear" w:color="auto" w:fill="auto"/>
                <w14:textFill>
                  <w14:solidFill>
                    <w14:schemeClr w14:val="tx1"/>
                  </w14:solidFill>
                </w14:textFill>
              </w:rPr>
              <w:t>马来西亚城市大学学生公寓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1129" w:type="dxa"/>
            <w:shd w:val="clear" w:color="auto" w:fill="FFFFFF" w:themeFill="background1"/>
            <w:noWrap w:val="0"/>
            <w:vAlign w:val="center"/>
          </w:tcPr>
          <w:p>
            <w:pPr>
              <w:tabs>
                <w:tab w:val="left" w:pos="0"/>
              </w:tabs>
              <w:snapToGrid w:val="0"/>
              <w:spacing w:line="300" w:lineRule="exact"/>
              <w:jc w:val="center"/>
              <w:rPr>
                <w:rFonts w:hint="eastAsia" w:asciiTheme="minorEastAsia" w:hAnsiTheme="minorEastAsia" w:eastAsiaTheme="minorEastAsia" w:cstheme="minorEastAsia"/>
                <w:b w:val="0"/>
                <w:bCs w:val="0"/>
                <w:color w:val="000000" w:themeColor="text1"/>
                <w:szCs w:val="21"/>
                <w:shd w:val="clear" w:color="auto" w:fill="auto"/>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Cs w:val="21"/>
                <w:shd w:val="clear" w:color="auto" w:fill="auto"/>
                <w:lang w:val="en-US" w:eastAsia="zh-CN"/>
                <w14:textFill>
                  <w14:solidFill>
                    <w14:schemeClr w14:val="tx1"/>
                  </w14:solidFill>
                </w14:textFill>
              </w:rPr>
              <w:t>2月9日</w:t>
            </w:r>
          </w:p>
          <w:p>
            <w:pPr>
              <w:tabs>
                <w:tab w:val="left" w:pos="0"/>
              </w:tabs>
              <w:snapToGrid w:val="0"/>
              <w:spacing w:line="300" w:lineRule="exact"/>
              <w:rPr>
                <w:rFonts w:hint="eastAsia" w:asciiTheme="minorEastAsia" w:hAnsiTheme="minorEastAsia" w:eastAsiaTheme="minorEastAsia" w:cstheme="minorEastAsia"/>
                <w:b w:val="0"/>
                <w:bCs w:val="0"/>
                <w:color w:val="000000" w:themeColor="text1"/>
                <w:szCs w:val="21"/>
                <w:shd w:val="clear" w:color="auto" w:fill="auto"/>
                <w14:textFill>
                  <w14:solidFill>
                    <w14:schemeClr w14:val="tx1"/>
                  </w14:solidFill>
                </w14:textFill>
              </w:rPr>
            </w:pPr>
          </w:p>
        </w:tc>
        <w:tc>
          <w:tcPr>
            <w:tcW w:w="998" w:type="dxa"/>
            <w:shd w:val="clear" w:color="auto" w:fill="FFFFFF" w:themeFill="background1"/>
            <w:noWrap w:val="0"/>
            <w:vAlign w:val="center"/>
          </w:tcPr>
          <w:p>
            <w:pPr>
              <w:spacing w:line="300" w:lineRule="exact"/>
              <w:jc w:val="center"/>
              <w:rPr>
                <w:rFonts w:hint="eastAsia" w:asciiTheme="minorEastAsia" w:hAnsiTheme="minorEastAsia" w:eastAsiaTheme="minorEastAsia" w:cstheme="minorEastAsia"/>
                <w:b w:val="0"/>
                <w:bCs w:val="0"/>
                <w:color w:val="000000" w:themeColor="text1"/>
                <w:szCs w:val="21"/>
                <w:shd w:val="clear" w:color="auto" w:fill="auto"/>
                <w14:textFill>
                  <w14:solidFill>
                    <w14:schemeClr w14:val="tx1"/>
                  </w14:solidFill>
                </w14:textFill>
              </w:rPr>
            </w:pPr>
            <w:r>
              <w:rPr>
                <w:rFonts w:hint="eastAsia" w:asciiTheme="minorEastAsia" w:hAnsiTheme="minorEastAsia" w:eastAsiaTheme="minorEastAsia" w:cstheme="minorEastAsia"/>
                <w:b w:val="0"/>
                <w:bCs w:val="0"/>
                <w:color w:val="000000" w:themeColor="text1"/>
                <w:szCs w:val="21"/>
                <w:shd w:val="clear" w:color="auto" w:fill="auto"/>
                <w14:textFill>
                  <w14:solidFill>
                    <w14:schemeClr w14:val="tx1"/>
                  </w14:solidFill>
                </w14:textFill>
              </w:rPr>
              <w:t>吉隆坡-上海</w:t>
            </w:r>
          </w:p>
        </w:tc>
        <w:tc>
          <w:tcPr>
            <w:tcW w:w="6515" w:type="dxa"/>
            <w:shd w:val="clear" w:color="auto" w:fill="FFFFFF" w:themeFill="background1"/>
            <w:noWrap w:val="0"/>
            <w:vAlign w:val="center"/>
          </w:tcPr>
          <w:p>
            <w:pPr>
              <w:spacing w:line="300" w:lineRule="exact"/>
              <w:jc w:val="left"/>
              <w:rPr>
                <w:rFonts w:hint="eastAsia" w:asciiTheme="minorEastAsia" w:hAnsiTheme="minorEastAsia" w:eastAsiaTheme="minorEastAsia" w:cstheme="minorEastAsia"/>
                <w:b w:val="0"/>
                <w:bCs w:val="0"/>
                <w:color w:val="000000" w:themeColor="text1"/>
                <w:szCs w:val="21"/>
                <w:shd w:val="clear" w:color="auto" w:fill="auto"/>
                <w:lang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Cs w:val="21"/>
                <w:shd w:val="clear" w:color="auto" w:fill="auto"/>
                <w14:textFill>
                  <w14:solidFill>
                    <w14:schemeClr w14:val="tx1"/>
                  </w14:solidFill>
                </w14:textFill>
              </w:rPr>
              <w:t>上午：</w:t>
            </w:r>
            <w:r>
              <w:rPr>
                <w:rFonts w:hint="eastAsia" w:asciiTheme="minorEastAsia" w:hAnsiTheme="minorEastAsia" w:eastAsiaTheme="minorEastAsia" w:cstheme="minorEastAsia"/>
                <w:b w:val="0"/>
                <w:bCs w:val="0"/>
                <w:color w:val="000000" w:themeColor="text1"/>
                <w:szCs w:val="21"/>
                <w:shd w:val="clear" w:color="auto" w:fill="auto"/>
                <w:lang w:eastAsia="zh-CN"/>
                <w14:textFill>
                  <w14:solidFill>
                    <w14:schemeClr w14:val="tx1"/>
                  </w14:solidFill>
                </w14:textFill>
              </w:rPr>
              <w:t>前往吉隆坡市中心体验马来西亚的多元经济特色。</w:t>
            </w:r>
          </w:p>
          <w:p>
            <w:pPr>
              <w:spacing w:line="300" w:lineRule="exact"/>
              <w:jc w:val="left"/>
              <w:rPr>
                <w:rFonts w:hint="eastAsia" w:asciiTheme="minorEastAsia" w:hAnsiTheme="minorEastAsia" w:eastAsiaTheme="minorEastAsia" w:cstheme="minorEastAsia"/>
                <w:b w:val="0"/>
                <w:bCs w:val="0"/>
                <w:color w:val="000000" w:themeColor="text1"/>
                <w:szCs w:val="21"/>
                <w:shd w:val="clear" w:color="auto" w:fill="auto"/>
                <w:lang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Cs w:val="21"/>
                <w:shd w:val="clear" w:color="auto" w:fill="auto"/>
                <w14:textFill>
                  <w14:solidFill>
                    <w14:schemeClr w14:val="tx1"/>
                  </w14:solidFill>
                </w14:textFill>
              </w:rPr>
              <w:t>下午：</w:t>
            </w:r>
            <w:r>
              <w:rPr>
                <w:rFonts w:hint="eastAsia" w:asciiTheme="minorEastAsia" w:hAnsiTheme="minorEastAsia" w:eastAsiaTheme="minorEastAsia" w:cstheme="minorEastAsia"/>
                <w:b w:val="0"/>
                <w:bCs w:val="0"/>
                <w:color w:val="000000" w:themeColor="text1"/>
                <w:szCs w:val="21"/>
                <w:shd w:val="clear" w:color="auto" w:fill="auto"/>
                <w:lang w:eastAsia="zh-CN"/>
                <w14:textFill>
                  <w14:solidFill>
                    <w14:schemeClr w14:val="tx1"/>
                  </w14:solidFill>
                </w14:textFill>
              </w:rPr>
              <w:t>乘机</w:t>
            </w:r>
            <w:r>
              <w:rPr>
                <w:rFonts w:hint="eastAsia" w:asciiTheme="minorEastAsia" w:hAnsiTheme="minorEastAsia" w:eastAsiaTheme="minorEastAsia" w:cstheme="minorEastAsia"/>
                <w:b w:val="0"/>
                <w:bCs w:val="0"/>
                <w:color w:val="000000" w:themeColor="text1"/>
                <w:szCs w:val="21"/>
                <w:shd w:val="clear" w:color="auto" w:fill="auto"/>
                <w14:textFill>
                  <w14:solidFill>
                    <w14:schemeClr w14:val="tx1"/>
                  </w14:solidFill>
                </w14:textFill>
              </w:rPr>
              <w:t>返回上海，</w:t>
            </w:r>
            <w:r>
              <w:rPr>
                <w:rFonts w:hint="eastAsia" w:asciiTheme="minorEastAsia" w:hAnsiTheme="minorEastAsia" w:eastAsiaTheme="minorEastAsia" w:cstheme="minorEastAsia"/>
                <w:b w:val="0"/>
                <w:bCs w:val="0"/>
                <w:color w:val="000000" w:themeColor="text1"/>
                <w:szCs w:val="21"/>
                <w:shd w:val="clear" w:color="auto" w:fill="auto"/>
                <w:lang w:eastAsia="zh-CN"/>
                <w14:textFill>
                  <w14:solidFill>
                    <w14:schemeClr w14:val="tx1"/>
                  </w14:solidFill>
                </w14:textFill>
              </w:rPr>
              <w:t>马来西亚城市大学访学项目</w:t>
            </w:r>
            <w:r>
              <w:rPr>
                <w:rFonts w:hint="eastAsia" w:asciiTheme="minorEastAsia" w:hAnsiTheme="minorEastAsia" w:eastAsiaTheme="minorEastAsia" w:cstheme="minorEastAsia"/>
                <w:b w:val="0"/>
                <w:bCs w:val="0"/>
                <w:color w:val="000000" w:themeColor="text1"/>
                <w:szCs w:val="21"/>
                <w:shd w:val="clear" w:color="auto" w:fill="auto"/>
                <w14:textFill>
                  <w14:solidFill>
                    <w14:schemeClr w14:val="tx1"/>
                  </w14:solidFill>
                </w14:textFill>
              </w:rPr>
              <w:t>结束</w:t>
            </w:r>
            <w:r>
              <w:rPr>
                <w:rFonts w:hint="eastAsia" w:asciiTheme="minorEastAsia" w:hAnsiTheme="minorEastAsia" w:eastAsiaTheme="minorEastAsia" w:cstheme="minorEastAsia"/>
                <w:b w:val="0"/>
                <w:bCs w:val="0"/>
                <w:color w:val="000000" w:themeColor="text1"/>
                <w:szCs w:val="21"/>
                <w:shd w:val="clear" w:color="auto" w:fill="auto"/>
                <w:lang w:eastAsia="zh-CN"/>
                <w14:textFill>
                  <w14:solidFill>
                    <w14:schemeClr w14:val="tx1"/>
                  </w14:solidFill>
                </w14:textFill>
              </w:rPr>
              <w:t>。</w:t>
            </w:r>
          </w:p>
          <w:p>
            <w:pPr>
              <w:spacing w:line="300" w:lineRule="exact"/>
              <w:jc w:val="left"/>
              <w:rPr>
                <w:rFonts w:hint="eastAsia" w:asciiTheme="minorEastAsia" w:hAnsiTheme="minorEastAsia" w:eastAsiaTheme="minorEastAsia" w:cstheme="minorEastAsia"/>
                <w:b w:val="0"/>
                <w:bCs w:val="0"/>
                <w:color w:val="000000" w:themeColor="text1"/>
                <w:szCs w:val="21"/>
                <w:shd w:val="clear" w:color="auto" w:fill="auto"/>
                <w:lang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Cs w:val="21"/>
                <w:shd w:val="clear" w:color="auto" w:fill="auto"/>
                <w:lang w:eastAsia="zh-CN"/>
                <w14:textFill>
                  <w14:solidFill>
                    <w14:schemeClr w14:val="tx1"/>
                  </w14:solidFill>
                </w14:textFill>
              </w:rPr>
              <w:t>午餐、晚餐自理</w:t>
            </w:r>
            <w:bookmarkStart w:id="0" w:name="_GoBack"/>
            <w:bookmarkEnd w:id="0"/>
          </w:p>
        </w:tc>
        <w:tc>
          <w:tcPr>
            <w:tcW w:w="1423" w:type="dxa"/>
            <w:shd w:val="clear" w:color="auto" w:fill="FFFFFF" w:themeFill="background1"/>
            <w:noWrap w:val="0"/>
            <w:vAlign w:val="center"/>
          </w:tcPr>
          <w:p>
            <w:pPr>
              <w:spacing w:line="300" w:lineRule="exact"/>
              <w:jc w:val="center"/>
              <w:rPr>
                <w:rFonts w:hint="eastAsia" w:asciiTheme="minorEastAsia" w:hAnsiTheme="minorEastAsia" w:eastAsiaTheme="minorEastAsia" w:cstheme="minorEastAsia"/>
                <w:b w:val="0"/>
                <w:bCs w:val="0"/>
                <w:color w:val="000000" w:themeColor="text1"/>
                <w:szCs w:val="21"/>
                <w:shd w:val="clear" w:color="auto" w:fill="auto"/>
                <w14:textFill>
                  <w14:solidFill>
                    <w14:schemeClr w14:val="tx1"/>
                  </w14:solidFill>
                </w14:textFill>
              </w:rPr>
            </w:pPr>
          </w:p>
        </w:tc>
      </w:tr>
    </w:tbl>
    <w:p>
      <w:pPr>
        <w:pStyle w:val="5"/>
        <w:jc w:val="left"/>
        <w:rPr>
          <w:sz w:val="24"/>
          <w:szCs w:val="24"/>
        </w:rPr>
      </w:pPr>
    </w:p>
    <w:p>
      <w:pPr>
        <w:pStyle w:val="5"/>
        <w:jc w:val="left"/>
        <w:rPr>
          <w:rFonts w:hint="eastAsia"/>
          <w:sz w:val="24"/>
          <w:szCs w:val="24"/>
        </w:rPr>
      </w:pPr>
    </w:p>
    <w:p>
      <w:pPr>
        <w:pStyle w:val="5"/>
        <w:numPr>
          <w:ilvl w:val="0"/>
          <w:numId w:val="1"/>
        </w:numPr>
        <w:jc w:val="left"/>
        <w:rPr>
          <w:sz w:val="24"/>
          <w:szCs w:val="24"/>
        </w:rPr>
      </w:pPr>
      <w:r>
        <w:rPr>
          <w:rFonts w:hint="eastAsia"/>
          <w:b/>
          <w:bCs/>
          <w:sz w:val="24"/>
          <w:szCs w:val="24"/>
          <w:lang w:eastAsia="zh-CN"/>
        </w:rPr>
        <w:t>费用</w:t>
      </w:r>
      <w:r>
        <w:rPr>
          <w:rFonts w:hint="eastAsia"/>
          <w:b/>
          <w:bCs/>
          <w:sz w:val="24"/>
          <w:szCs w:val="24"/>
        </w:rPr>
        <w:t>为4</w:t>
      </w:r>
      <w:r>
        <w:rPr>
          <w:b/>
          <w:bCs/>
          <w:sz w:val="24"/>
          <w:szCs w:val="24"/>
        </w:rPr>
        <w:t>500</w:t>
      </w:r>
      <w:r>
        <w:rPr>
          <w:rFonts w:hint="eastAsia"/>
          <w:b/>
          <w:bCs/>
          <w:sz w:val="24"/>
          <w:szCs w:val="24"/>
        </w:rPr>
        <w:t>元人民币/每人，该</w:t>
      </w:r>
      <w:r>
        <w:rPr>
          <w:rFonts w:hint="eastAsia"/>
          <w:b/>
          <w:bCs/>
          <w:sz w:val="24"/>
          <w:szCs w:val="24"/>
          <w:lang w:eastAsia="zh-CN"/>
        </w:rPr>
        <w:t>费用</w:t>
      </w:r>
      <w:r>
        <w:rPr>
          <w:rFonts w:hint="eastAsia"/>
          <w:b/>
          <w:bCs/>
          <w:sz w:val="24"/>
          <w:szCs w:val="24"/>
        </w:rPr>
        <w:t>只包括在马来西亚期间的住宿</w:t>
      </w:r>
      <w:r>
        <w:rPr>
          <w:rFonts w:hint="eastAsia"/>
          <w:sz w:val="24"/>
          <w:szCs w:val="24"/>
        </w:rPr>
        <w:t>，</w:t>
      </w:r>
    </w:p>
    <w:p>
      <w:pPr>
        <w:pStyle w:val="5"/>
        <w:jc w:val="left"/>
        <w:rPr>
          <w:sz w:val="24"/>
          <w:szCs w:val="24"/>
        </w:rPr>
      </w:pPr>
      <w:r>
        <w:rPr>
          <w:rFonts w:hint="eastAsia"/>
          <w:b/>
          <w:bCs/>
          <w:sz w:val="24"/>
          <w:szCs w:val="24"/>
        </w:rPr>
        <w:t>交通，课程，以及</w:t>
      </w:r>
      <w:r>
        <w:rPr>
          <w:b/>
          <w:bCs/>
          <w:sz w:val="24"/>
          <w:szCs w:val="24"/>
        </w:rPr>
        <w:t>餐饮</w:t>
      </w:r>
      <w:r>
        <w:rPr>
          <w:sz w:val="24"/>
          <w:szCs w:val="24"/>
        </w:rPr>
        <w:t>（</w:t>
      </w:r>
      <w:r>
        <w:rPr>
          <w:rFonts w:hint="eastAsia"/>
          <w:b/>
          <w:bCs/>
          <w:color w:val="FF0000"/>
          <w:sz w:val="24"/>
          <w:szCs w:val="24"/>
        </w:rPr>
        <w:t>注明餐饮</w:t>
      </w:r>
      <w:r>
        <w:rPr>
          <w:b/>
          <w:bCs/>
          <w:color w:val="FF0000"/>
          <w:sz w:val="24"/>
          <w:szCs w:val="24"/>
        </w:rPr>
        <w:t>自理的</w:t>
      </w:r>
      <w:r>
        <w:rPr>
          <w:rFonts w:hint="eastAsia"/>
          <w:b/>
          <w:bCs/>
          <w:color w:val="FF0000"/>
          <w:sz w:val="24"/>
          <w:szCs w:val="24"/>
        </w:rPr>
        <w:t>除外</w:t>
      </w:r>
      <w:r>
        <w:rPr>
          <w:sz w:val="24"/>
          <w:szCs w:val="24"/>
        </w:rPr>
        <w:t>）</w:t>
      </w:r>
      <w:r>
        <w:rPr>
          <w:rFonts w:hint="eastAsia"/>
          <w:sz w:val="24"/>
          <w:szCs w:val="24"/>
        </w:rPr>
        <w:t>。</w:t>
      </w:r>
    </w:p>
    <w:p>
      <w:pPr>
        <w:pStyle w:val="5"/>
        <w:numPr>
          <w:ilvl w:val="0"/>
          <w:numId w:val="1"/>
        </w:numPr>
        <w:jc w:val="left"/>
        <w:rPr>
          <w:sz w:val="24"/>
          <w:szCs w:val="24"/>
        </w:rPr>
      </w:pPr>
      <w:r>
        <w:rPr>
          <w:rFonts w:hint="eastAsia"/>
          <w:sz w:val="24"/>
          <w:szCs w:val="24"/>
        </w:rPr>
        <w:t>中国境内所产生的费用例如：护照申请，签证，往返机票</w:t>
      </w:r>
      <w:r>
        <w:rPr>
          <w:rFonts w:hint="eastAsia"/>
          <w:sz w:val="24"/>
          <w:szCs w:val="24"/>
          <w:lang w:eastAsia="zh-CN"/>
        </w:rPr>
        <w:t>、保险</w:t>
      </w:r>
      <w:r>
        <w:rPr>
          <w:rFonts w:hint="eastAsia"/>
          <w:sz w:val="24"/>
          <w:szCs w:val="24"/>
        </w:rPr>
        <w:t>等不包括在该</w:t>
      </w:r>
      <w:r>
        <w:rPr>
          <w:rFonts w:hint="eastAsia"/>
          <w:sz w:val="24"/>
          <w:szCs w:val="24"/>
          <w:lang w:eastAsia="zh-CN"/>
        </w:rPr>
        <w:t>项目</w:t>
      </w:r>
      <w:r>
        <w:rPr>
          <w:rFonts w:hint="eastAsia"/>
          <w:sz w:val="24"/>
          <w:szCs w:val="24"/>
        </w:rPr>
        <w:t>费</w:t>
      </w:r>
      <w:r>
        <w:rPr>
          <w:rFonts w:hint="eastAsia"/>
          <w:sz w:val="24"/>
          <w:szCs w:val="24"/>
          <w:lang w:eastAsia="zh-CN"/>
        </w:rPr>
        <w:t>用</w:t>
      </w:r>
      <w:r>
        <w:rPr>
          <w:rFonts w:hint="eastAsia"/>
          <w:sz w:val="24"/>
          <w:szCs w:val="24"/>
        </w:rPr>
        <w:t>里。</w:t>
      </w:r>
    </w:p>
    <w:p>
      <w:pPr>
        <w:pStyle w:val="5"/>
        <w:numPr>
          <w:ilvl w:val="0"/>
          <w:numId w:val="1"/>
        </w:numPr>
        <w:jc w:val="left"/>
        <w:rPr>
          <w:sz w:val="24"/>
          <w:szCs w:val="24"/>
        </w:rPr>
      </w:pPr>
      <w:r>
        <w:rPr>
          <w:rFonts w:hint="eastAsia"/>
          <w:sz w:val="24"/>
          <w:szCs w:val="24"/>
        </w:rPr>
        <w:t>行程安排会根据</w:t>
      </w:r>
      <w:r>
        <w:rPr>
          <w:rFonts w:hint="eastAsia"/>
          <w:sz w:val="24"/>
          <w:szCs w:val="24"/>
          <w:lang w:eastAsia="zh-CN"/>
        </w:rPr>
        <w:t>具体</w:t>
      </w:r>
      <w:r>
        <w:rPr>
          <w:rFonts w:hint="eastAsia"/>
          <w:sz w:val="24"/>
          <w:szCs w:val="24"/>
        </w:rPr>
        <w:t>情况和</w:t>
      </w:r>
      <w:r>
        <w:rPr>
          <w:rFonts w:hint="eastAsia"/>
          <w:sz w:val="24"/>
          <w:szCs w:val="24"/>
          <w:lang w:eastAsia="zh-CN"/>
        </w:rPr>
        <w:t>学生</w:t>
      </w:r>
      <w:r>
        <w:rPr>
          <w:rFonts w:hint="eastAsia"/>
          <w:sz w:val="24"/>
          <w:szCs w:val="24"/>
        </w:rPr>
        <w:t>的要求临时变动。</w:t>
      </w:r>
    </w:p>
    <w:sectPr>
      <w:pgSz w:w="11906" w:h="16838"/>
      <w:pgMar w:top="1440" w:right="1800" w:bottom="709"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C5601"/>
    <w:multiLevelType w:val="multilevel"/>
    <w:tmpl w:val="34AC560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5B7386"/>
    <w:rsid w:val="00793CDC"/>
    <w:rsid w:val="033A6668"/>
    <w:rsid w:val="0959043D"/>
    <w:rsid w:val="0DB065A7"/>
    <w:rsid w:val="100B7A07"/>
    <w:rsid w:val="16CC6BAB"/>
    <w:rsid w:val="1C8E0915"/>
    <w:rsid w:val="1EC901CF"/>
    <w:rsid w:val="1FBE47EE"/>
    <w:rsid w:val="385B7386"/>
    <w:rsid w:val="395B37E7"/>
    <w:rsid w:val="3C440FCF"/>
    <w:rsid w:val="4798186E"/>
    <w:rsid w:val="47B05DEE"/>
    <w:rsid w:val="47EB1037"/>
    <w:rsid w:val="51BB6A25"/>
    <w:rsid w:val="564767F2"/>
    <w:rsid w:val="594C6DF7"/>
    <w:rsid w:val="5D696D61"/>
    <w:rsid w:val="6DB44322"/>
    <w:rsid w:val="6E272DE6"/>
    <w:rsid w:val="6E573CF6"/>
    <w:rsid w:val="783A5C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Hyperlink"/>
    <w:basedOn w:val="3"/>
    <w:qFormat/>
    <w:uiPriority w:val="0"/>
    <w:rPr>
      <w:color w:val="0000FF"/>
      <w:u w:val="single"/>
    </w:rPr>
  </w:style>
  <w:style w:type="paragraph" w:styleId="5">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2019-11-08T00:47:00Z</dcterms:created>
  <dc:creator>叶塞尼亚</dc:creator>
  <cp:lastModifiedBy>叶塞尼亚</cp:lastModifiedBy>
  <dcterms:modified xsi:type="dcterms:W3CDTF">2019-11-12T01:28:34Z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