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潍坊学院学生</w:t>
      </w:r>
      <w:r>
        <w:rPr>
          <w:rFonts w:hint="eastAsia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出国（</w:t>
      </w:r>
      <w:r>
        <w:rPr>
          <w:rFonts w:hint="eastAsia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境</w:t>
      </w:r>
      <w:r>
        <w:rPr>
          <w:rFonts w:hint="eastAsia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拟申请学校</w:t>
            </w:r>
            <w:r>
              <w:rPr>
                <w:rFonts w:hint="eastAsia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或项目</w:t>
            </w:r>
            <w:r>
              <w:rPr>
                <w:rFonts w:hint="eastAsia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2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（教学质量评建办公室）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1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国际交流合作处</w:t>
            </w:r>
            <w:r>
              <w:rPr>
                <w:rFonts w:hint="eastAsia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（港澳台办公室）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                公章                     年    月    日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注：此表一式3份，分别由所在学院、国际合作交流处和教务处留存。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A7F12"/>
    <w:rsid w:val="1B0D474C"/>
    <w:rsid w:val="1D6A7F12"/>
    <w:rsid w:val="30F95FC6"/>
    <w:rsid w:val="33015C22"/>
    <w:rsid w:val="352C0E55"/>
    <w:rsid w:val="39D43577"/>
    <w:rsid w:val="4F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2021-09-30T01:20:00Z</dcterms:created>
  <dc:creator>叶塞尼亚</dc:creator>
  <cp:lastModifiedBy>叶塞尼亚</cp:lastModifiedBy>
  <dcterms:modified xsi:type="dcterms:W3CDTF">2021-09-30T01:21:22Z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0DF9A25D69BD465187DE21F9A4C74465</vt:lpwstr>
  </property>
</Properties>
</file>