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南佛罗里达大学简介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南佛罗里达大学(University of south Florida，简称USF)成立于1956年，有4个校区，分别坐落在坦帕（Tampa）、圣彼得堡（St. Petersburg）、萨拉索塔（Sarasota）和莱克兰（Lakeland），校园风景迷人。目前在校学生超过47，000名（全美第9大），约75%为本科学生，25%为研究生，约有1，500名来自125个国家的国际学生。USF的11个学院提供超过150个本科课程和150个研究生课程，拥有接近一千八百名来自世界著名大学和研究所的教授任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USF是全美著名的科研类大学，研究实力超众。注重教学水平的“卡内基教学促进基金会”将USF评为“全美第一阶科研大学 - 极高水平的科研活动”，能进入此级别的院校只有全美最优秀的63所公立大学和33所私立大学，与哈佛、麻省理工等名校同级。USF有超过三亿九千美金的科研经费，名列全美前50，让本科生和研究生有大量参与科研活动的机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USF提供的专业非常的全面，其中不少课程受到当地及全美的高度认可。USF的商学院是少数获得AACSB权威认证的研究生商学院之一。创业学专业被《普林斯顿评论》评为全美前25名的研究生课程。USF的16个研究生专业如工业与组织心理学、公共卫生、犯罪学、教育、美术、医药、计算机科学等等，在《美国新闻与世界报道》名列前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FEF"/>
    <w:rsid w:val="00652812"/>
    <w:rsid w:val="00BD0FEF"/>
    <w:rsid w:val="315D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88</Words>
  <Characters>506</Characters>
  <Lines>4</Lines>
  <Paragraphs>1</Paragraphs>
  <TotalTime>9</TotalTime>
  <ScaleCrop>false</ScaleCrop>
  <LinksUpToDate>false</LinksUpToDate>
  <CharactersWithSpaces>593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2019-04-02T08:11:00Z</dcterms:created>
  <dc:creator>微软用户</dc:creator>
  <cp:lastModifiedBy>叶塞尼亚</cp:lastModifiedBy>
  <dcterms:modified xsi:type="dcterms:W3CDTF">2019-04-02T08:32:04Z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