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F7" w:rsidRPr="00FF5DF7" w:rsidRDefault="00FF5DF7" w:rsidP="00FF5DF7">
      <w:pPr>
        <w:widowControl/>
        <w:pBdr>
          <w:bottom w:val="dotted" w:sz="4" w:space="4" w:color="CCCCCC"/>
        </w:pBdr>
        <w:spacing w:before="96" w:after="29"/>
        <w:jc w:val="center"/>
        <w:outlineLvl w:val="3"/>
        <w:rPr>
          <w:rFonts w:ascii="华文中宋" w:eastAsia="华文中宋" w:hAnsi="华文中宋" w:cs="宋体" w:hint="eastAsia"/>
          <w:color w:val="000000" w:themeColor="text1"/>
          <w:kern w:val="0"/>
          <w:sz w:val="32"/>
          <w:szCs w:val="32"/>
        </w:rPr>
      </w:pPr>
      <w:r w:rsidRPr="00FF5DF7">
        <w:rPr>
          <w:rFonts w:ascii="华文中宋" w:eastAsia="华文中宋" w:hAnsi="华文中宋" w:cs="宋体" w:hint="eastAsia"/>
          <w:color w:val="000000" w:themeColor="text1"/>
          <w:kern w:val="0"/>
          <w:sz w:val="32"/>
          <w:szCs w:val="32"/>
        </w:rPr>
        <w:t>中国与外国互免签证协定一览表（更新至2022年7月8日）</w:t>
      </w:r>
    </w:p>
    <w:p w:rsidR="00FC6306" w:rsidRDefault="00FF5DF7" w:rsidP="00FF5DF7">
      <w:pPr>
        <w:ind w:firstLineChars="200" w:firstLine="420"/>
        <w:rPr>
          <w:rFonts w:ascii="外交粗仿宋" w:eastAsia="外交粗仿宋" w:hint="eastAsia"/>
          <w:color w:val="3D3D3D"/>
        </w:rPr>
      </w:pPr>
      <w:r>
        <w:rPr>
          <w:rFonts w:ascii="外交粗仿宋" w:eastAsia="外交粗仿宋" w:hint="eastAsia"/>
          <w:color w:val="3D3D3D"/>
        </w:rPr>
        <w:t>截至目前，中华人民共和国与下列国家缔结互免签证协定。中国公民持所适用的护照前往下列国家短期旅行通常无需事先申请签证。</w:t>
      </w:r>
    </w:p>
    <w:tbl>
      <w:tblPr>
        <w:tblW w:w="0" w:type="auto"/>
        <w:tblInd w:w="91" w:type="dxa"/>
        <w:tblCellMar>
          <w:top w:w="15" w:type="dxa"/>
          <w:left w:w="15" w:type="dxa"/>
          <w:bottom w:w="15" w:type="dxa"/>
          <w:right w:w="15" w:type="dxa"/>
        </w:tblCellMar>
        <w:tblLook w:val="04A0"/>
      </w:tblPr>
      <w:tblGrid>
        <w:gridCol w:w="611"/>
        <w:gridCol w:w="1458"/>
        <w:gridCol w:w="4484"/>
        <w:gridCol w:w="1319"/>
        <w:gridCol w:w="559"/>
      </w:tblGrid>
      <w:tr w:rsidR="00FF5DF7" w:rsidRPr="00FF5DF7" w:rsidTr="00FF5DF7">
        <w:trPr>
          <w:trHeight w:val="23"/>
        </w:trPr>
        <w:tc>
          <w:tcPr>
            <w:tcW w:w="0" w:type="auto"/>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b/>
                <w:bCs/>
                <w:color w:val="3D3D3D"/>
                <w:kern w:val="0"/>
                <w:sz w:val="24"/>
                <w:szCs w:val="24"/>
              </w:rPr>
              <w:t>序号</w:t>
            </w:r>
          </w:p>
        </w:tc>
        <w:tc>
          <w:tcPr>
            <w:tcW w:w="1458" w:type="dxa"/>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b/>
                <w:bCs/>
                <w:color w:val="3D3D3D"/>
                <w:kern w:val="0"/>
                <w:sz w:val="24"/>
                <w:szCs w:val="24"/>
              </w:rPr>
              <w:t>协议国</w:t>
            </w:r>
          </w:p>
        </w:tc>
        <w:tc>
          <w:tcPr>
            <w:tcW w:w="4484" w:type="dxa"/>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b/>
                <w:bCs/>
                <w:color w:val="3D3D3D"/>
                <w:kern w:val="0"/>
                <w:sz w:val="24"/>
                <w:szCs w:val="24"/>
              </w:rPr>
              <w:t>互免签证的证件类别</w:t>
            </w:r>
          </w:p>
        </w:tc>
        <w:tc>
          <w:tcPr>
            <w:tcW w:w="0" w:type="auto"/>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b/>
                <w:bCs/>
                <w:color w:val="3D3D3D"/>
                <w:kern w:val="0"/>
                <w:sz w:val="24"/>
                <w:szCs w:val="24"/>
              </w:rPr>
              <w:t>生效日期</w:t>
            </w:r>
          </w:p>
        </w:tc>
        <w:tc>
          <w:tcPr>
            <w:tcW w:w="0" w:type="auto"/>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b/>
                <w:bCs/>
                <w:color w:val="3D3D3D"/>
                <w:kern w:val="0"/>
                <w:sz w:val="24"/>
                <w:szCs w:val="24"/>
              </w:rPr>
              <w:t>备注</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阿尔巴尼亚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1956.08.25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阿尔及利亚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2019.03.13</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阿富汗</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2015.07.16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4</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阿根廷</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中方外交、公务护照；阿方外交、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1993.08.14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5</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阿联酋</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2012.03.21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w:t>
            </w:r>
            <w:r w:rsidRPr="00FF5DF7">
              <w:rPr>
                <w:rFonts w:ascii="外交粗仿宋" w:eastAsia="外交粗仿宋" w:hAnsi="Times New Roman" w:cs="Times New Roman" w:hint="eastAsia"/>
                <w:color w:val="3D3D3D"/>
                <w:kern w:val="0"/>
              </w:rPr>
              <w:t>6.01.11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2018.01.16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阿曼</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中方外交、公务护照；阿方外交、公务和特别护照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2010.04.16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7</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阿塞拜疆</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1994.02.10</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团体旅游</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1994.05.01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8</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爱尔兰</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中方外交护照、公务和公务普通护照（公务和公务普通护照限于随部长级及以上代表团出访者）；爱</w:t>
            </w:r>
            <w:proofErr w:type="gramStart"/>
            <w:r w:rsidRPr="00FF5DF7">
              <w:rPr>
                <w:rFonts w:ascii="外交粗仿宋" w:eastAsia="外交粗仿宋" w:hAnsi="Times New Roman" w:cs="Times New Roman" w:hint="eastAsia"/>
                <w:color w:val="3D3D3D"/>
                <w:kern w:val="0"/>
                <w:szCs w:val="21"/>
              </w:rPr>
              <w:t>方外交</w:t>
            </w:r>
            <w:proofErr w:type="gramEnd"/>
            <w:r w:rsidRPr="00FF5DF7">
              <w:rPr>
                <w:rFonts w:ascii="外交粗仿宋" w:eastAsia="外交粗仿宋" w:hAnsi="Times New Roman" w:cs="Times New Roman" w:hint="eastAsia"/>
                <w:color w:val="3D3D3D"/>
                <w:kern w:val="0"/>
                <w:szCs w:val="21"/>
              </w:rPr>
              <w:t>护照、官员护照（</w:t>
            </w:r>
            <w:proofErr w:type="gramStart"/>
            <w:r w:rsidRPr="00FF5DF7">
              <w:rPr>
                <w:rFonts w:ascii="外交粗仿宋" w:eastAsia="外交粗仿宋" w:hAnsi="Times New Roman" w:cs="Times New Roman" w:hint="eastAsia"/>
                <w:color w:val="3D3D3D"/>
                <w:kern w:val="0"/>
                <w:szCs w:val="21"/>
              </w:rPr>
              <w:t>官员护照</w:t>
            </w:r>
            <w:proofErr w:type="gramEnd"/>
            <w:r w:rsidRPr="00FF5DF7">
              <w:rPr>
                <w:rFonts w:ascii="外交粗仿宋" w:eastAsia="外交粗仿宋" w:hAnsi="Times New Roman" w:cs="Times New Roman" w:hint="eastAsia"/>
                <w:color w:val="3D3D3D"/>
                <w:kern w:val="0"/>
                <w:szCs w:val="21"/>
              </w:rPr>
              <w:t>限于随部长级及以上代表团出访者）</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2015.09.23</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9</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埃及</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中方外交、公务护照；埃方外交、特别护照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2007.01.27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10</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埃塞俄比亚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2015.12.07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11</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爱沙尼亚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12</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安哥拉</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2015.04.11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13</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奥地利</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14</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巴巴多斯</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中方外交、公务、公务普通护照；巴方外交、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2014.08.02</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2017.06.01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15</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巴布亚新几内亚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中方外交、公务、公务普通护照；巴方外交、公务护照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2019.05.02</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巴哈马</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中方外交、公务、公务普通、普通护照；巴方外交、官员、普通护照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2014.02.12</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17</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巴基斯坦</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中方外交、公务护照；巴方外交、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1987.08.16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1988.04.30</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18</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巴林</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中方外交、公务、公务普通护照；巴方外交、特别护照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2018.10.25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巴拿马</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中方外交、公务、公务普通护照；巴方外交、公务护照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2017.10.28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巴西</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中方外交、公务护照；巴方外交、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2004.08.10</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lastRenderedPageBreak/>
              <w:t>21</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白俄罗斯</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外交、公务护照；团体旅游</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1993.03.01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2018.8.10</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22</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保加利亚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2012.04.04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23</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贝宁</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中方外交、公务、公务普通护照；贝方外交、公务、附有“公务证明”的普通护照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1993.11.06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24</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比利时</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25</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秘鲁</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中方外交、公务护照；秘方外交、特别护照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2004.05.12</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冰岛</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2017.06.01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27</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博茨瓦纳</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w:t>
            </w:r>
            <w:proofErr w:type="gramStart"/>
            <w:r w:rsidRPr="00FF5DF7">
              <w:rPr>
                <w:rFonts w:ascii="外交粗仿宋" w:eastAsia="外交粗仿宋" w:hAnsi="Times New Roman" w:cs="Times New Roman" w:hint="eastAsia"/>
                <w:color w:val="3D3D3D"/>
                <w:kern w:val="0"/>
                <w:szCs w:val="21"/>
              </w:rPr>
              <w:t>博方外交</w:t>
            </w:r>
            <w:proofErr w:type="gramEnd"/>
            <w:r w:rsidRPr="00FF5DF7">
              <w:rPr>
                <w:rFonts w:ascii="外交粗仿宋" w:eastAsia="外交粗仿宋" w:hAnsi="Times New Roman" w:cs="Times New Roman" w:hint="eastAsia"/>
                <w:color w:val="3D3D3D"/>
                <w:kern w:val="0"/>
                <w:szCs w:val="21"/>
              </w:rPr>
              <w:t>、公务、</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2018.12.22</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28</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波黑</w:t>
            </w:r>
          </w:p>
        </w:tc>
        <w:tc>
          <w:tcPr>
            <w:tcW w:w="448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中方外交、公务、公务普通护照；波方外交、公务护照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1980.01.09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2017.10.04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2018.05.29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29</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波兰</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外交、公务护照、海员证、机组人员证件</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1992.07.27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30</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玻利维亚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w:t>
            </w:r>
            <w:proofErr w:type="gramStart"/>
            <w:r w:rsidRPr="00FF5DF7">
              <w:rPr>
                <w:rFonts w:ascii="外交粗仿宋" w:eastAsia="外交粗仿宋" w:hAnsi="Times New Roman" w:cs="Times New Roman" w:hint="eastAsia"/>
                <w:color w:val="3D3D3D"/>
                <w:kern w:val="0"/>
                <w:szCs w:val="21"/>
              </w:rPr>
              <w:t>玻</w:t>
            </w:r>
            <w:proofErr w:type="gramEnd"/>
            <w:r w:rsidRPr="00FF5DF7">
              <w:rPr>
                <w:rFonts w:ascii="外交粗仿宋" w:eastAsia="外交粗仿宋" w:hAnsi="Times New Roman" w:cs="Times New Roman" w:hint="eastAsia"/>
                <w:color w:val="3D3D3D"/>
                <w:kern w:val="0"/>
                <w:szCs w:val="21"/>
              </w:rPr>
              <w:t>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1987.11.15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2008.01.18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31</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布基纳法索</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w:t>
            </w:r>
            <w:proofErr w:type="gramStart"/>
            <w:r w:rsidRPr="00FF5DF7">
              <w:rPr>
                <w:rFonts w:ascii="外交粗仿宋" w:eastAsia="外交粗仿宋" w:hAnsi="Times New Roman" w:cs="Times New Roman" w:hint="eastAsia"/>
                <w:color w:val="3D3D3D"/>
                <w:kern w:val="0"/>
                <w:szCs w:val="21"/>
              </w:rPr>
              <w:t>布方外交</w:t>
            </w:r>
            <w:proofErr w:type="gramEnd"/>
            <w:r w:rsidRPr="00FF5DF7">
              <w:rPr>
                <w:rFonts w:ascii="外交粗仿宋" w:eastAsia="外交粗仿宋" w:hAnsi="Times New Roman" w:cs="Times New Roman" w:hint="eastAsia"/>
                <w:color w:val="3D3D3D"/>
                <w:kern w:val="0"/>
                <w:szCs w:val="21"/>
              </w:rPr>
              <w:t>、公务护照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2018.11.18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32</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布隆迪</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2014.11.25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33</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朝鲜</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1956.10.01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中方公务普通护照</w:t>
            </w:r>
            <w:r w:rsidRPr="00FF5DF7">
              <w:rPr>
                <w:rFonts w:ascii="外交粗仿宋" w:eastAsia="外交粗仿宋" w:hAnsi="Times New Roman" w:cs="Times New Roman" w:hint="eastAsia"/>
                <w:color w:val="3D3D3D"/>
                <w:kern w:val="0"/>
              </w:rPr>
              <w:t>、朝方公务</w:t>
            </w:r>
            <w:proofErr w:type="gramStart"/>
            <w:r w:rsidRPr="00FF5DF7">
              <w:rPr>
                <w:rFonts w:ascii="外交粗仿宋" w:eastAsia="外交粗仿宋" w:hAnsi="Times New Roman" w:cs="Times New Roman" w:hint="eastAsia"/>
                <w:color w:val="3D3D3D"/>
                <w:kern w:val="0"/>
              </w:rPr>
              <w:t>团体护照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1965.01.01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34</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赤道几内亚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w:t>
            </w:r>
            <w:proofErr w:type="gramStart"/>
            <w:r w:rsidRPr="00FF5DF7">
              <w:rPr>
                <w:rFonts w:ascii="外交粗仿宋" w:eastAsia="外交粗仿宋" w:hAnsi="Times New Roman" w:cs="Times New Roman" w:hint="eastAsia"/>
                <w:color w:val="3D3D3D"/>
                <w:kern w:val="0"/>
                <w:szCs w:val="21"/>
              </w:rPr>
              <w:t>赤</w:t>
            </w:r>
            <w:proofErr w:type="gramEnd"/>
            <w:r w:rsidRPr="00FF5DF7">
              <w:rPr>
                <w:rFonts w:ascii="外交粗仿宋" w:eastAsia="外交粗仿宋" w:hAnsi="Times New Roman" w:cs="Times New Roman" w:hint="eastAsia"/>
                <w:color w:val="3D3D3D"/>
                <w:kern w:val="0"/>
                <w:szCs w:val="21"/>
              </w:rPr>
              <w:t>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2006.01.01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中方公务普通护照、</w:t>
            </w:r>
            <w:proofErr w:type="gramStart"/>
            <w:r w:rsidRPr="00FF5DF7">
              <w:rPr>
                <w:rFonts w:ascii="外交粗仿宋" w:eastAsia="外交粗仿宋" w:hAnsi="Times New Roman" w:cs="Times New Roman" w:hint="eastAsia"/>
                <w:color w:val="3D3D3D"/>
                <w:kern w:val="0"/>
                <w:szCs w:val="21"/>
              </w:rPr>
              <w:t>赤</w:t>
            </w:r>
            <w:proofErr w:type="gramEnd"/>
            <w:r w:rsidRPr="00FF5DF7">
              <w:rPr>
                <w:rFonts w:ascii="外交粗仿宋" w:eastAsia="外交粗仿宋" w:hAnsi="Times New Roman" w:cs="Times New Roman" w:hint="eastAsia"/>
                <w:color w:val="3D3D3D"/>
                <w:kern w:val="0"/>
                <w:szCs w:val="21"/>
              </w:rPr>
              <w:t>方特别公务护照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2017.08.06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35</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丹麦</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德国</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37</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东帝汶</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2015.06.24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38</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多哥</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2015.05.07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39</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多米尼加</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中方外交、公务、公务普通护照；多方外交、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2021.01.08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40</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多米尼克</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中方外交、公务、公务普通护照；多方外交、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2014.03.29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41</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厄瓜多尔</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w:t>
            </w:r>
            <w:proofErr w:type="gramStart"/>
            <w:r w:rsidRPr="00FF5DF7">
              <w:rPr>
                <w:rFonts w:ascii="外交粗仿宋" w:eastAsia="外交粗仿宋" w:hAnsi="Times New Roman" w:cs="Times New Roman" w:hint="eastAsia"/>
                <w:color w:val="3D3D3D"/>
                <w:kern w:val="0"/>
                <w:szCs w:val="21"/>
              </w:rPr>
              <w:t>厄</w:t>
            </w:r>
            <w:proofErr w:type="gramEnd"/>
            <w:r w:rsidRPr="00FF5DF7">
              <w:rPr>
                <w:rFonts w:ascii="外交粗仿宋" w:eastAsia="外交粗仿宋" w:hAnsi="Times New Roman" w:cs="Times New Roman" w:hint="eastAsia"/>
                <w:color w:val="3D3D3D"/>
                <w:kern w:val="0"/>
                <w:szCs w:val="21"/>
              </w:rPr>
              <w:t>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1987.07.11</w:t>
            </w:r>
          </w:p>
        </w:tc>
        <w:tc>
          <w:tcPr>
            <w:tcW w:w="0" w:type="auto"/>
            <w:vMerge w:val="restart"/>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中方公务普通护照；</w:t>
            </w:r>
            <w:proofErr w:type="gramStart"/>
            <w:r w:rsidRPr="00FF5DF7">
              <w:rPr>
                <w:rFonts w:ascii="外交粗仿宋" w:eastAsia="外交粗仿宋" w:hAnsi="Times New Roman" w:cs="Times New Roman" w:hint="eastAsia"/>
                <w:color w:val="3D3D3D"/>
                <w:kern w:val="0"/>
                <w:szCs w:val="21"/>
              </w:rPr>
              <w:t>厄</w:t>
            </w:r>
            <w:proofErr w:type="gramEnd"/>
            <w:r w:rsidRPr="00FF5DF7">
              <w:rPr>
                <w:rFonts w:ascii="外交粗仿宋" w:eastAsia="外交粗仿宋" w:hAnsi="Times New Roman" w:cs="Times New Roman" w:hint="eastAsia"/>
                <w:color w:val="3D3D3D"/>
                <w:kern w:val="0"/>
                <w:szCs w:val="21"/>
              </w:rPr>
              <w:t>方特别护照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1988.12.25</w:t>
            </w:r>
          </w:p>
        </w:tc>
        <w:tc>
          <w:tcPr>
            <w:tcW w:w="0" w:type="auto"/>
            <w:vMerge/>
            <w:tcBorders>
              <w:top w:val="nil"/>
              <w:left w:val="nil"/>
              <w:bottom w:val="single" w:sz="8" w:space="0" w:color="000000"/>
              <w:right w:val="single" w:sz="12"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r w:rsidRPr="00FF5DF7">
              <w:rPr>
                <w:rFonts w:ascii="外交粗仿宋" w:eastAsia="外交粗仿宋" w:hAnsi="Times New Roman" w:cs="Times New Roman" w:hint="eastAsia"/>
                <w:color w:val="3D3D3D"/>
                <w:kern w:val="0"/>
                <w:szCs w:val="21"/>
              </w:rPr>
              <w:t>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2016.08.18</w:t>
            </w:r>
          </w:p>
        </w:tc>
        <w:tc>
          <w:tcPr>
            <w:tcW w:w="0" w:type="auto"/>
            <w:vMerge/>
            <w:tcBorders>
              <w:top w:val="nil"/>
              <w:left w:val="nil"/>
              <w:bottom w:val="single" w:sz="8" w:space="0" w:color="000000"/>
              <w:right w:val="single" w:sz="12"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42</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厄立特里亚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2015.04.15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43</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俄罗斯</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团体旅游</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2000.12.01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r w:rsidRPr="00FF5DF7">
              <w:rPr>
                <w:rFonts w:ascii="外交粗仿宋" w:eastAsia="外交粗仿宋" w:hAnsi="Times New Roman" w:cs="Times New Roman" w:hint="eastAsia"/>
                <w:color w:val="3D3D3D"/>
                <w:kern w:val="0"/>
              </w:rPr>
              <w:t>，随车、飞机、</w:t>
            </w:r>
            <w:proofErr w:type="gramStart"/>
            <w:r w:rsidRPr="00FF5DF7">
              <w:rPr>
                <w:rFonts w:ascii="外交粗仿宋" w:eastAsia="外交粗仿宋" w:hAnsi="Times New Roman" w:cs="Times New Roman" w:hint="eastAsia"/>
                <w:color w:val="3D3D3D"/>
                <w:kern w:val="0"/>
              </w:rPr>
              <w:t>船执行</w:t>
            </w:r>
            <w:proofErr w:type="gramEnd"/>
            <w:r w:rsidRPr="00FF5DF7">
              <w:rPr>
                <w:rFonts w:ascii="外交粗仿宋" w:eastAsia="外交粗仿宋" w:hAnsi="Times New Roman" w:cs="Times New Roman" w:hint="eastAsia"/>
                <w:color w:val="3D3D3D"/>
                <w:kern w:val="0"/>
              </w:rPr>
              <w:t>公务的国际列车车组人员、机组人员、持海员证船员</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2014.04.26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44</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法国</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lastRenderedPageBreak/>
              <w:t>45</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斐济</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2015.03.14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46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菲律宾</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w:t>
            </w:r>
            <w:proofErr w:type="gramStart"/>
            <w:r w:rsidRPr="00FF5DF7">
              <w:rPr>
                <w:rFonts w:ascii="外交粗仿宋" w:eastAsia="外交粗仿宋" w:hAnsi="Times New Roman" w:cs="Times New Roman" w:hint="eastAsia"/>
                <w:color w:val="3D3D3D"/>
                <w:kern w:val="0"/>
                <w:szCs w:val="21"/>
              </w:rPr>
              <w:t>限临时</w:t>
            </w:r>
            <w:proofErr w:type="gramEnd"/>
            <w:r w:rsidRPr="00FF5DF7">
              <w:rPr>
                <w:rFonts w:ascii="外交粗仿宋" w:eastAsia="外交粗仿宋" w:hAnsi="Times New Roman" w:cs="Times New Roman" w:hint="eastAsia"/>
                <w:color w:val="3D3D3D"/>
                <w:kern w:val="0"/>
                <w:szCs w:val="21"/>
              </w:rPr>
              <w:t>访问人员）；菲方外交、官员护照（</w:t>
            </w:r>
            <w:proofErr w:type="gramStart"/>
            <w:r w:rsidRPr="00FF5DF7">
              <w:rPr>
                <w:rFonts w:ascii="外交粗仿宋" w:eastAsia="外交粗仿宋" w:hAnsi="Times New Roman" w:cs="Times New Roman" w:hint="eastAsia"/>
                <w:color w:val="3D3D3D"/>
                <w:kern w:val="0"/>
                <w:szCs w:val="21"/>
              </w:rPr>
              <w:t>限临时</w:t>
            </w:r>
            <w:proofErr w:type="gramEnd"/>
            <w:r w:rsidRPr="00FF5DF7">
              <w:rPr>
                <w:rFonts w:ascii="外交粗仿宋" w:eastAsia="外交粗仿宋" w:hAnsi="Times New Roman" w:cs="Times New Roman" w:hint="eastAsia"/>
                <w:color w:val="3D3D3D"/>
                <w:kern w:val="0"/>
                <w:szCs w:val="21"/>
              </w:rPr>
              <w:t>访问人员）</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2005.02.28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47</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芬兰</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48</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佛得角</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2015.07.11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49</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冈比亚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w:t>
            </w:r>
            <w:proofErr w:type="gramStart"/>
            <w:r w:rsidRPr="00FF5DF7">
              <w:rPr>
                <w:rFonts w:ascii="外交粗仿宋" w:eastAsia="外交粗仿宋" w:hAnsi="Times New Roman" w:cs="Times New Roman" w:hint="eastAsia"/>
                <w:color w:val="3D3D3D"/>
                <w:kern w:val="0"/>
                <w:szCs w:val="21"/>
              </w:rPr>
              <w:t>冈方外交</w:t>
            </w:r>
            <w:proofErr w:type="gramEnd"/>
            <w:r w:rsidRPr="00FF5DF7">
              <w:rPr>
                <w:rFonts w:ascii="外交粗仿宋" w:eastAsia="外交粗仿宋" w:hAnsi="Times New Roman" w:cs="Times New Roman" w:hint="eastAsia"/>
                <w:color w:val="3D3D3D"/>
                <w:kern w:val="0"/>
                <w:szCs w:val="21"/>
              </w:rPr>
              <w:t>、公务护照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r w:rsidRPr="00FF5DF7">
              <w:rPr>
                <w:rFonts w:ascii="外交粗仿宋" w:eastAsia="外交粗仿宋" w:hAnsi="Times New Roman" w:cs="Times New Roman" w:hint="eastAsia"/>
                <w:color w:val="3D3D3D"/>
                <w:kern w:val="0"/>
                <w:szCs w:val="21"/>
              </w:rPr>
              <w:t>2018.06.10</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50</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刚果（布）</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2014.08.07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51</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格林纳达</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中方外交、公务护照；格方外交、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2010.01.17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公务普通、普通护照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2015.06.10</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52</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哥伦比亚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1987.11.14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中方公务护照；哥方</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1991.11.14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53</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哥斯达黎加</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2008.01.15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54</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格鲁吉亚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外交、公务、公务普通护照；团体旅游</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1994.02.03</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55</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古巴</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中方外交、公务、公务普通护照；古方外交、公务、</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2021.07.16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56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圭亚那</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w:t>
            </w:r>
            <w:proofErr w:type="gramStart"/>
            <w:r w:rsidRPr="00FF5DF7">
              <w:rPr>
                <w:rFonts w:ascii="外交粗仿宋" w:eastAsia="外交粗仿宋" w:hAnsi="Times New Roman" w:cs="Times New Roman" w:hint="eastAsia"/>
                <w:color w:val="3D3D3D"/>
                <w:kern w:val="0"/>
                <w:szCs w:val="21"/>
              </w:rPr>
              <w:t>圭</w:t>
            </w:r>
            <w:proofErr w:type="gramEnd"/>
            <w:r w:rsidRPr="00FF5DF7">
              <w:rPr>
                <w:rFonts w:ascii="外交粗仿宋" w:eastAsia="外交粗仿宋" w:hAnsi="Times New Roman" w:cs="Times New Roman" w:hint="eastAsia"/>
                <w:color w:val="3D3D3D"/>
                <w:kern w:val="0"/>
                <w:szCs w:val="21"/>
              </w:rPr>
              <w:t>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1998.08.19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57</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韩国</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2013.08.10</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中方公务护照； 韩方</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2014.12.25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58</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哈萨克斯坦</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1994.02.01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59</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荷兰</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60</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黑山</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2013.03.01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61</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加纳</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2017.03.28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62</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加蓬</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2016.02.05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63</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吉布提</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2014.12.</w:t>
            </w:r>
            <w:r w:rsidRPr="00FF5DF7">
              <w:rPr>
                <w:rFonts w:ascii="外交粗仿宋" w:eastAsia="外交粗仿宋" w:hAnsi="Times New Roman" w:cs="Times New Roman" w:hint="eastAsia"/>
                <w:color w:val="3D3D3D"/>
                <w:kern w:val="0"/>
              </w:rPr>
              <w:t>04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64</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吉尔吉斯斯坦</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2003.06.14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65</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几内亚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2017.09.16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66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柬埔寨</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2006.09.14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67</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捷克</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68</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津巴布韦</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w:t>
            </w:r>
            <w:r w:rsidRPr="00FF5DF7">
              <w:rPr>
                <w:rFonts w:ascii="外交粗仿宋" w:eastAsia="外交粗仿宋" w:hAnsi="Times New Roman" w:cs="Times New Roman" w:hint="eastAsia"/>
                <w:color w:val="3D3D3D"/>
                <w:kern w:val="0"/>
              </w:rPr>
              <w:t>4.11.12</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69</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喀麦隆</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2017.08.12</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70</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卡塔尔</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中方外交、公务、公务普通、普通护照；</w:t>
            </w:r>
            <w:proofErr w:type="gramStart"/>
            <w:r w:rsidRPr="00FF5DF7">
              <w:rPr>
                <w:rFonts w:ascii="外交粗仿宋" w:eastAsia="外交粗仿宋" w:hAnsi="Times New Roman" w:cs="Times New Roman" w:hint="eastAsia"/>
                <w:color w:val="3D3D3D"/>
                <w:kern w:val="0"/>
                <w:szCs w:val="21"/>
              </w:rPr>
              <w:t>卡方外交</w:t>
            </w:r>
            <w:proofErr w:type="gramEnd"/>
            <w:r w:rsidRPr="00FF5DF7">
              <w:rPr>
                <w:rFonts w:ascii="外交粗仿宋" w:eastAsia="外交粗仿宋" w:hAnsi="Times New Roman" w:cs="Times New Roman" w:hint="eastAsia"/>
                <w:color w:val="3D3D3D"/>
                <w:kern w:val="0"/>
                <w:szCs w:val="21"/>
              </w:rPr>
              <w:t>、特别、公务、普通护照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2018.12.21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71</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克罗地亚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中方外交、公务护照；克方外交、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1995.04.09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72</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科摩罗</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2016.02.26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73</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科特迪瓦</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2015.12.19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74</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科威特</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中方外交、公务、公务普通护照；科方外交、特别护照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2014.10.17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75</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肯尼亚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中方外交、公务护照；肯方外交、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2014.08.17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lastRenderedPageBreak/>
              <w:t>76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拉脱维亚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77</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莱索托</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w:t>
            </w:r>
            <w:proofErr w:type="gramStart"/>
            <w:r w:rsidRPr="00FF5DF7">
              <w:rPr>
                <w:rFonts w:ascii="外交粗仿宋" w:eastAsia="外交粗仿宋" w:hAnsi="Times New Roman" w:cs="Times New Roman" w:hint="eastAsia"/>
                <w:color w:val="3D3D3D"/>
                <w:kern w:val="0"/>
                <w:szCs w:val="21"/>
              </w:rPr>
              <w:t>莱</w:t>
            </w:r>
            <w:proofErr w:type="gramEnd"/>
            <w:r w:rsidRPr="00FF5DF7">
              <w:rPr>
                <w:rFonts w:ascii="外交粗仿宋" w:eastAsia="外交粗仿宋" w:hAnsi="Times New Roman" w:cs="Times New Roman" w:hint="eastAsia"/>
                <w:color w:val="3D3D3D"/>
                <w:kern w:val="0"/>
                <w:szCs w:val="21"/>
              </w:rPr>
              <w:t>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2016.08.24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78</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老挝</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中方外交、公务、公务普通护照；老方外交、公务、加注有效公务签证的普通护照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1989.11.06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79</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利比里亚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2016.02.10</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80</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立陶宛</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外交、公务护照、海员证（随船）</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1992.09.14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81</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卢森堡</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82</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卢旺达</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中方外交、公务、公务普通护照；卢方外交、公务护照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2018.12.23</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83</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罗马尼亚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1981.09.16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84</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马尔代夫</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1984.11.27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85</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马耳他</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2008.03.06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86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马里</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2015.05.09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87</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马来西亚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中方外交、公务护照；马方外交、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2011.05.18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88</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马其顿</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中方外交、公务、公务普通护照；马方外交、公务、标有“公务”字样的普通护照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1994.07.19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89</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毛里求斯</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2013.10.31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90</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毛里塔尼亚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中方外交、公务、公务普通护照；毛方外交、公务护照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2017.05.15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91</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蒙古</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1989.04.30</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92</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孟加拉</w:t>
            </w:r>
            <w:r w:rsidRPr="00FF5DF7">
              <w:rPr>
                <w:rFonts w:ascii="外交粗仿宋" w:eastAsia="外交粗仿宋" w:hAnsi="Times New Roman" w:cs="Times New Roman" w:hint="eastAsia"/>
                <w:color w:val="3D3D3D"/>
                <w:kern w:val="0"/>
              </w:rPr>
              <w:t>国</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中方外交、公务、公务普通护照；孟方外交、官员、加注“政府公务”或“免费”字样的普通护照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1989.12.18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93</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缅甸</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中方外交、公务护照；缅方外交、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1998.03.05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94</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摩尔多瓦</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中方外交、公务、公务普通护照；摩方外交、公务、加注“公务”字样的普通护照；团体旅游</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1993.01.01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95</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摩洛哥</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2014.03.06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中方公务普通、摩方特别护照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2016.06.09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96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莫桑比克</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2016.05.14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97</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墨西哥</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中方外交、公务护照；墨方外交、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1998.01.01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98</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南非</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2010.11.27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2016.03.01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99</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南</w:t>
            </w:r>
            <w:r w:rsidRPr="00FF5DF7">
              <w:rPr>
                <w:rFonts w:ascii="外交粗仿宋" w:eastAsia="外交粗仿宋" w:hAnsi="Times New Roman" w:cs="Times New Roman" w:hint="eastAsia"/>
                <w:color w:val="3D3D3D"/>
                <w:kern w:val="0"/>
              </w:rPr>
              <w:t>苏丹</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中方外交、公务、公务普通护照；南方外交、特别护照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2019.03.28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100</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尼泊尔</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中方外交、公务护照；尼方外交、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2006.10.16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101</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尼加拉瓜</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中方外交、公务、公务普通；尼方外交、官员、公务</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2022.07.07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102</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尼日尔</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中方外交、公务、公务普通护照；尼方外交、</w:t>
            </w:r>
            <w:r w:rsidRPr="00FF5DF7">
              <w:rPr>
                <w:rFonts w:ascii="外交粗仿宋" w:eastAsia="外交粗仿宋" w:hAnsi="Times New Roman" w:cs="Times New Roman" w:hint="eastAsia"/>
                <w:color w:val="3D3D3D"/>
                <w:kern w:val="0"/>
                <w:szCs w:val="21"/>
              </w:rPr>
              <w:lastRenderedPageBreak/>
              <w:t>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lastRenderedPageBreak/>
              <w:t>2018.12.15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lastRenderedPageBreak/>
              <w:t>103</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尼日利亚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2014.02.01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 w:val="22"/>
              </w:rPr>
              <w:t>104</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 w:val="22"/>
              </w:rPr>
              <w:t>挪威</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 w:val="22"/>
              </w:rPr>
              <w:t>外交护照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 w:val="22"/>
              </w:rPr>
              <w:t>2018.06.18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 w:val="22"/>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105</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葡萄牙</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106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瑞典</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107</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瑞士</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2016.01.29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108</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proofErr w:type="gramStart"/>
            <w:r w:rsidRPr="00FF5DF7">
              <w:rPr>
                <w:rFonts w:ascii="外交粗仿宋" w:eastAsia="外交粗仿宋" w:hAnsi="Times New Roman" w:cs="Times New Roman" w:hint="eastAsia"/>
                <w:color w:val="3D3D3D"/>
                <w:kern w:val="0"/>
                <w:szCs w:val="21"/>
              </w:rPr>
              <w:t>萨</w:t>
            </w:r>
            <w:proofErr w:type="gramEnd"/>
            <w:r w:rsidRPr="00FF5DF7">
              <w:rPr>
                <w:rFonts w:ascii="外交粗仿宋" w:eastAsia="外交粗仿宋" w:hAnsi="Times New Roman" w:cs="Times New Roman" w:hint="eastAsia"/>
                <w:color w:val="3D3D3D"/>
                <w:kern w:val="0"/>
                <w:szCs w:val="21"/>
              </w:rPr>
              <w:t>摩亚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w:t>
            </w:r>
            <w:proofErr w:type="gramStart"/>
            <w:r w:rsidRPr="00FF5DF7">
              <w:rPr>
                <w:rFonts w:ascii="外交粗仿宋" w:eastAsia="外交粗仿宋" w:hAnsi="Times New Roman" w:cs="Times New Roman" w:hint="eastAsia"/>
                <w:color w:val="3D3D3D"/>
                <w:kern w:val="0"/>
                <w:szCs w:val="21"/>
              </w:rPr>
              <w:t>萨</w:t>
            </w:r>
            <w:proofErr w:type="gramEnd"/>
            <w:r w:rsidRPr="00FF5DF7">
              <w:rPr>
                <w:rFonts w:ascii="外交粗仿宋" w:eastAsia="外交粗仿宋" w:hAnsi="Times New Roman" w:cs="Times New Roman" w:hint="eastAsia"/>
                <w:color w:val="3D3D3D"/>
                <w:kern w:val="0"/>
                <w:szCs w:val="21"/>
              </w:rPr>
              <w:t>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2011.02.18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109</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塞尔维亚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中方外交、公务、公务普通护照；塞方外交、公务、加注“公务”字样的普通护照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1980.01.09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2017.01.15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110</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塞拉利昂</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中方外交、公务、公务普通护照；塞方外交、公务护照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2018.12.24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111</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塞内加尔</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2014.05.03</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112</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塞浦路斯</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1991.10.02</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113</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塞舌尔</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2013.06.26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114</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圣多美和普林西比</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中方外交、公务、公务普通护照；圣普方外交、特别公务护照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2018.02.03</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115</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圣马力诺</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1985.07.22</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116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斯里兰卡</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中方外交、公务、公务普通护照；斯方外交、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2013.04.18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117</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斯洛伐克</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中方外交、公务护照；斯方外交、公务、特别护照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1956.06.01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118</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斯洛文尼亚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1994.07.01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119</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苏丹</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中方外交、公务护照；苏方外交、特别、</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1995.10.26</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120</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苏里南</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2021.05.01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121</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塔吉克斯坦</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w:t>
            </w:r>
            <w:proofErr w:type="gramStart"/>
            <w:r w:rsidRPr="00FF5DF7">
              <w:rPr>
                <w:rFonts w:ascii="外交粗仿宋" w:eastAsia="外交粗仿宋" w:hAnsi="Times New Roman" w:cs="Times New Roman" w:hint="eastAsia"/>
                <w:color w:val="3D3D3D"/>
                <w:kern w:val="0"/>
                <w:szCs w:val="21"/>
              </w:rPr>
              <w:t>塔方外交</w:t>
            </w:r>
            <w:proofErr w:type="gramEnd"/>
            <w:r w:rsidRPr="00FF5DF7">
              <w:rPr>
                <w:rFonts w:ascii="外交粗仿宋" w:eastAsia="外交粗仿宋" w:hAnsi="Times New Roman" w:cs="Times New Roman" w:hint="eastAsia"/>
                <w:color w:val="3D3D3D"/>
                <w:kern w:val="0"/>
                <w:szCs w:val="21"/>
              </w:rPr>
              <w:t>、公务、加注“公务</w:t>
            </w:r>
            <w:r w:rsidRPr="00FF5DF7">
              <w:rPr>
                <w:rFonts w:ascii="外交粗仿宋" w:eastAsia="外交粗仿宋" w:hAnsi="Times New Roman" w:cs="Times New Roman" w:hint="eastAsia"/>
                <w:color w:val="3D3D3D"/>
                <w:kern w:val="0"/>
              </w:rPr>
              <w:t>”字样的普通护照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1993.06.01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122</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泰国</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中方外交、公务护照；泰方外交、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2003.10.18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123</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坦桑尼亚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2005.07.11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124</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汤加</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w:t>
            </w:r>
            <w:proofErr w:type="gramStart"/>
            <w:r w:rsidRPr="00FF5DF7">
              <w:rPr>
                <w:rFonts w:ascii="外交粗仿宋" w:eastAsia="外交粗仿宋" w:hAnsi="Times New Roman" w:cs="Times New Roman" w:hint="eastAsia"/>
                <w:color w:val="3D3D3D"/>
                <w:kern w:val="0"/>
                <w:szCs w:val="21"/>
              </w:rPr>
              <w:t>汤方外交</w:t>
            </w:r>
            <w:proofErr w:type="gramEnd"/>
            <w:r w:rsidRPr="00FF5DF7">
              <w:rPr>
                <w:rFonts w:ascii="外交粗仿宋" w:eastAsia="外交粗仿宋" w:hAnsi="Times New Roman" w:cs="Times New Roman" w:hint="eastAsia"/>
                <w:color w:val="3D3D3D"/>
                <w:kern w:val="0"/>
                <w:szCs w:val="21"/>
              </w:rPr>
              <w:t>、</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2012.11.10</w:t>
            </w:r>
          </w:p>
        </w:tc>
        <w:tc>
          <w:tcPr>
            <w:tcW w:w="0" w:type="auto"/>
            <w:vMerge w:val="restart"/>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2016.08.19</w:t>
            </w:r>
          </w:p>
        </w:tc>
        <w:tc>
          <w:tcPr>
            <w:tcW w:w="0" w:type="auto"/>
            <w:vMerge/>
            <w:tcBorders>
              <w:top w:val="nil"/>
              <w:left w:val="nil"/>
              <w:bottom w:val="single" w:sz="8" w:space="0" w:color="000000"/>
              <w:right w:val="single" w:sz="12"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125</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特立尼达和多巴哥</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w:t>
            </w:r>
            <w:proofErr w:type="gramStart"/>
            <w:r w:rsidRPr="00FF5DF7">
              <w:rPr>
                <w:rFonts w:ascii="外交粗仿宋" w:eastAsia="外交粗仿宋" w:hAnsi="Times New Roman" w:cs="Times New Roman" w:hint="eastAsia"/>
                <w:color w:val="3D3D3D"/>
                <w:kern w:val="0"/>
                <w:szCs w:val="21"/>
              </w:rPr>
              <w:t>特方外交</w:t>
            </w:r>
            <w:proofErr w:type="gramEnd"/>
            <w:r w:rsidRPr="00FF5DF7">
              <w:rPr>
                <w:rFonts w:ascii="外交粗仿宋" w:eastAsia="外交粗仿宋" w:hAnsi="Times New Roman" w:cs="Times New Roman" w:hint="eastAsia"/>
                <w:color w:val="3D3D3D"/>
                <w:kern w:val="0"/>
                <w:szCs w:val="21"/>
              </w:rPr>
              <w:t>、</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2006.11.23</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126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突尼斯</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w:t>
            </w:r>
            <w:proofErr w:type="gramStart"/>
            <w:r w:rsidRPr="00FF5DF7">
              <w:rPr>
                <w:rFonts w:ascii="外交粗仿宋" w:eastAsia="外交粗仿宋" w:hAnsi="Times New Roman" w:cs="Times New Roman" w:hint="eastAsia"/>
                <w:color w:val="3D3D3D"/>
                <w:kern w:val="0"/>
                <w:szCs w:val="21"/>
              </w:rPr>
              <w:t>突方外交</w:t>
            </w:r>
            <w:proofErr w:type="gramEnd"/>
            <w:r w:rsidRPr="00FF5DF7">
              <w:rPr>
                <w:rFonts w:ascii="外交粗仿宋" w:eastAsia="外交粗仿宋" w:hAnsi="Times New Roman" w:cs="Times New Roman" w:hint="eastAsia"/>
                <w:color w:val="3D3D3D"/>
                <w:kern w:val="0"/>
                <w:szCs w:val="21"/>
              </w:rPr>
              <w:t>、特别护照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2006.09.29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127</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土耳其</w:t>
            </w:r>
          </w:p>
        </w:tc>
        <w:tc>
          <w:tcPr>
            <w:tcW w:w="4484" w:type="dxa"/>
            <w:tcBorders>
              <w:top w:val="nil"/>
              <w:left w:val="nil"/>
              <w:bottom w:val="nil"/>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中方外交、公务、公务普通护照；土方外交、公务、特别护照</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1989.12.24</w:t>
            </w:r>
          </w:p>
        </w:tc>
        <w:tc>
          <w:tcPr>
            <w:tcW w:w="0" w:type="auto"/>
            <w:vMerge w:val="restart"/>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12"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128</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土库曼斯坦</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中方外交、公务、公务普通护照；土方外交、</w:t>
            </w:r>
            <w:r w:rsidRPr="00FF5DF7">
              <w:rPr>
                <w:rFonts w:ascii="外交粗仿宋" w:eastAsia="外交粗仿宋" w:hAnsi="Times New Roman" w:cs="Times New Roman" w:hint="eastAsia"/>
                <w:color w:val="3D3D3D"/>
                <w:kern w:val="0"/>
                <w:szCs w:val="21"/>
              </w:rPr>
              <w:lastRenderedPageBreak/>
              <w:t>公务、加注</w:t>
            </w:r>
            <w:r w:rsidRPr="00FF5DF7">
              <w:rPr>
                <w:rFonts w:ascii="外交粗仿宋" w:eastAsia="外交粗仿宋" w:hAnsi="Times New Roman" w:cs="Times New Roman" w:hint="eastAsia"/>
                <w:color w:val="3D3D3D"/>
                <w:kern w:val="0"/>
              </w:rPr>
              <w:t>“公务”字样的普通护照；团体旅游</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lastRenderedPageBreak/>
              <w:t>1993.02.01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lastRenderedPageBreak/>
              <w:t>129</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瓦努阿图</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中方外交、公务护照；瓦方外交、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2020.04.19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130</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委内瑞拉</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2014.01.08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131</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文莱</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中方外交、公务护照；文方外交、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2005.06.18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132</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乌克兰</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外交、公务护照和海员证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2002.03.31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133</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乌拉圭</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中方常驻</w:t>
            </w:r>
            <w:r w:rsidRPr="00FF5DF7">
              <w:rPr>
                <w:rFonts w:ascii="外交粗仿宋" w:eastAsia="外交粗仿宋" w:hAnsi="Times New Roman" w:cs="Times New Roman" w:hint="eastAsia"/>
                <w:color w:val="3D3D3D"/>
                <w:kern w:val="0"/>
              </w:rPr>
              <w:t>乌方使领馆人员所持外交、公务护照，乌方常驻中方使领馆人员所持外交、</w:t>
            </w:r>
            <w:proofErr w:type="gramStart"/>
            <w:r w:rsidRPr="00FF5DF7">
              <w:rPr>
                <w:rFonts w:ascii="外交粗仿宋" w:eastAsia="外交粗仿宋" w:hAnsi="Times New Roman" w:cs="Times New Roman" w:hint="eastAsia"/>
                <w:color w:val="3D3D3D"/>
                <w:kern w:val="0"/>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1988.11.07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1994.01.01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中方外交、公务、公务普通护照；乌方外交、公务护照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134</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乌兹别克斯坦</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2010.07.09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135</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西班牙</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136</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希腊</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137</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新加坡</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2011.04.17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138</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匈牙利</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1992.05.28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139</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牙买加</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中方外交、公务护照；牙方外交、</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1995.06.08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140</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亚美尼亚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中方外交、公务、公务普通护照；亚方外交、公务、公务普通、加注“公务”字样的普通护照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1994.08.03</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2020.01.19</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141</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意大利</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142</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伊朗</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1989.07.12</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143</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伊拉克</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2016.11.02</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144</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以色列</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2016.01.17</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145</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印度尼西亚</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外交、公务护照（</w:t>
            </w:r>
            <w:proofErr w:type="gramStart"/>
            <w:r w:rsidRPr="00FF5DF7">
              <w:rPr>
                <w:rFonts w:ascii="外交粗仿宋" w:eastAsia="外交粗仿宋" w:hAnsi="Times New Roman" w:cs="Times New Roman" w:hint="eastAsia"/>
                <w:color w:val="3D3D3D"/>
                <w:kern w:val="0"/>
                <w:szCs w:val="21"/>
              </w:rPr>
              <w:t>限临时</w:t>
            </w:r>
            <w:proofErr w:type="gramEnd"/>
            <w:r w:rsidRPr="00FF5DF7">
              <w:rPr>
                <w:rFonts w:ascii="外交粗仿宋" w:eastAsia="外交粗仿宋" w:hAnsi="Times New Roman" w:cs="Times New Roman" w:hint="eastAsia"/>
                <w:color w:val="3D3D3D"/>
                <w:kern w:val="0"/>
                <w:szCs w:val="21"/>
              </w:rPr>
              <w:t>访问人员）</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2005.11.14</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146</w:t>
            </w:r>
          </w:p>
        </w:tc>
        <w:tc>
          <w:tcPr>
            <w:tcW w:w="145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英国</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中方外交护照、公务和公务普通护照（公务和公务普通护照限于随部长级及以上代表团出访者）；英方外交护照、官员护照（</w:t>
            </w:r>
            <w:proofErr w:type="gramStart"/>
            <w:r w:rsidRPr="00FF5DF7">
              <w:rPr>
                <w:rFonts w:ascii="外交粗仿宋" w:eastAsia="外交粗仿宋" w:hAnsi="Times New Roman" w:cs="Times New Roman" w:hint="eastAsia"/>
                <w:color w:val="3D3D3D"/>
                <w:kern w:val="0"/>
                <w:szCs w:val="21"/>
              </w:rPr>
              <w:t>官员护照</w:t>
            </w:r>
            <w:proofErr w:type="gramEnd"/>
            <w:r w:rsidRPr="00FF5DF7">
              <w:rPr>
                <w:rFonts w:ascii="外交粗仿宋" w:eastAsia="外交粗仿宋" w:hAnsi="Times New Roman" w:cs="Times New Roman" w:hint="eastAsia"/>
                <w:color w:val="3D3D3D"/>
                <w:kern w:val="0"/>
                <w:szCs w:val="21"/>
              </w:rPr>
              <w:t>限于随部长级及以上代表团出访者）</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2007.10.25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vMerge/>
            <w:tcBorders>
              <w:top w:val="nil"/>
              <w:left w:val="single" w:sz="12" w:space="0" w:color="000000"/>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0" w:type="auto"/>
            <w:vMerge/>
            <w:tcBorders>
              <w:top w:val="nil"/>
              <w:left w:val="nil"/>
              <w:bottom w:val="single" w:sz="8" w:space="0" w:color="000000"/>
              <w:right w:val="single" w:sz="8" w:space="0" w:color="000000"/>
            </w:tcBorders>
            <w:vAlign w:val="center"/>
            <w:hideMark/>
          </w:tcPr>
          <w:p w:rsidR="00FF5DF7" w:rsidRPr="00FF5DF7" w:rsidRDefault="00FF5DF7" w:rsidP="00FF5DF7">
            <w:pPr>
              <w:widowControl/>
              <w:jc w:val="left"/>
              <w:rPr>
                <w:rFonts w:ascii="Times New Roman" w:eastAsia="宋体" w:hAnsi="Times New Roman" w:cs="Times New Roman"/>
                <w:color w:val="3D3D3D"/>
                <w:kern w:val="0"/>
                <w:szCs w:val="21"/>
              </w:rPr>
            </w:pP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欧盟通行证</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2017.01.01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*3</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147</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约旦</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中方外交、公务护照；约方外交、公务、特别护照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1993.03.11</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148</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越南</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外交、公务、公务普通护照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1992.03.15</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149</w:t>
            </w:r>
          </w:p>
        </w:tc>
        <w:tc>
          <w:tcPr>
            <w:tcW w:w="14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乍得</w:t>
            </w:r>
          </w:p>
        </w:tc>
        <w:tc>
          <w:tcPr>
            <w:tcW w:w="44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中方外交、公务、公务普通护照；乍方外交、公务护照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2019.11.18</w:t>
            </w:r>
          </w:p>
        </w:tc>
        <w:tc>
          <w:tcPr>
            <w:tcW w:w="0" w:type="auto"/>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 </w:t>
            </w:r>
          </w:p>
        </w:tc>
      </w:tr>
      <w:tr w:rsidR="00FF5DF7" w:rsidRPr="00FF5DF7" w:rsidTr="00FF5DF7">
        <w:trPr>
          <w:trHeight w:val="23"/>
        </w:trPr>
        <w:tc>
          <w:tcPr>
            <w:tcW w:w="0" w:type="auto"/>
            <w:tcBorders>
              <w:top w:val="nil"/>
              <w:left w:val="single" w:sz="12" w:space="0" w:color="000000"/>
              <w:bottom w:val="single" w:sz="12"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150</w:t>
            </w:r>
          </w:p>
        </w:tc>
        <w:tc>
          <w:tcPr>
            <w:tcW w:w="1458"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智利</w:t>
            </w:r>
          </w:p>
        </w:tc>
        <w:tc>
          <w:tcPr>
            <w:tcW w:w="4484"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left"/>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中方外交、公务护照；</w:t>
            </w:r>
            <w:proofErr w:type="gramStart"/>
            <w:r w:rsidRPr="00FF5DF7">
              <w:rPr>
                <w:rFonts w:ascii="外交粗仿宋" w:eastAsia="外交粗仿宋" w:hAnsi="Times New Roman" w:cs="Times New Roman" w:hint="eastAsia"/>
                <w:color w:val="3D3D3D"/>
                <w:kern w:val="0"/>
                <w:szCs w:val="21"/>
              </w:rPr>
              <w:t>智方外交</w:t>
            </w:r>
            <w:proofErr w:type="gramEnd"/>
            <w:r w:rsidRPr="00FF5DF7">
              <w:rPr>
                <w:rFonts w:ascii="外交粗仿宋" w:eastAsia="外交粗仿宋" w:hAnsi="Times New Roman" w:cs="Times New Roman" w:hint="eastAsia"/>
                <w:color w:val="3D3D3D"/>
                <w:kern w:val="0"/>
                <w:szCs w:val="21"/>
              </w:rPr>
              <w:t>、</w:t>
            </w:r>
            <w:proofErr w:type="gramStart"/>
            <w:r w:rsidRPr="00FF5DF7">
              <w:rPr>
                <w:rFonts w:ascii="外交粗仿宋" w:eastAsia="外交粗仿宋" w:hAnsi="Times New Roman" w:cs="Times New Roman" w:hint="eastAsia"/>
                <w:color w:val="3D3D3D"/>
                <w:kern w:val="0"/>
                <w:szCs w:val="21"/>
              </w:rPr>
              <w:t>官员护照</w:t>
            </w:r>
            <w:proofErr w:type="gramEnd"/>
          </w:p>
        </w:tc>
        <w:tc>
          <w:tcPr>
            <w:tcW w:w="0" w:type="auto"/>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FF5DF7" w:rsidRPr="00FF5DF7" w:rsidRDefault="00FF5DF7" w:rsidP="00FF5DF7">
            <w:pPr>
              <w:widowControl/>
              <w:spacing w:line="23" w:lineRule="atLeast"/>
              <w:jc w:val="center"/>
              <w:textAlignment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Cs w:val="21"/>
              </w:rPr>
              <w:t>1986.05.07</w:t>
            </w:r>
          </w:p>
        </w:tc>
        <w:tc>
          <w:tcPr>
            <w:tcW w:w="0" w:type="auto"/>
            <w:tcBorders>
              <w:top w:val="nil"/>
              <w:left w:val="nil"/>
              <w:bottom w:val="single" w:sz="12" w:space="0" w:color="000000"/>
              <w:right w:val="single" w:sz="12" w:space="0" w:color="000000"/>
            </w:tcBorders>
            <w:noWrap/>
            <w:tcMar>
              <w:top w:w="0" w:type="dxa"/>
              <w:left w:w="108" w:type="dxa"/>
              <w:bottom w:w="0" w:type="dxa"/>
              <w:right w:w="108" w:type="dxa"/>
            </w:tcMar>
            <w:vAlign w:val="center"/>
            <w:hideMark/>
          </w:tcPr>
          <w:p w:rsidR="00FF5DF7" w:rsidRPr="00FF5DF7" w:rsidRDefault="00FF5DF7" w:rsidP="00FF5DF7">
            <w:pPr>
              <w:widowControl/>
              <w:spacing w:line="23" w:lineRule="atLeast"/>
              <w:jc w:val="center"/>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 w:val="24"/>
                <w:szCs w:val="24"/>
              </w:rPr>
              <w:t> </w:t>
            </w:r>
          </w:p>
        </w:tc>
      </w:tr>
    </w:tbl>
    <w:p w:rsidR="00FF5DF7" w:rsidRPr="00FF5DF7" w:rsidRDefault="00FF5DF7" w:rsidP="00FF5DF7">
      <w:pPr>
        <w:widowControl/>
        <w:spacing w:line="307" w:lineRule="atLeast"/>
        <w:jc w:val="left"/>
        <w:rPr>
          <w:rFonts w:ascii="Times New Roman" w:eastAsia="宋体" w:hAnsi="Times New Roman" w:cs="Times New Roman"/>
          <w:color w:val="3D3D3D"/>
          <w:kern w:val="0"/>
          <w:szCs w:val="21"/>
        </w:rPr>
      </w:pPr>
      <w:r w:rsidRPr="00FF5DF7">
        <w:rPr>
          <w:rFonts w:ascii="仿宋_GB2312" w:eastAsia="仿宋_GB2312" w:hAnsi="Times New Roman" w:cs="Times New Roman" w:hint="eastAsia"/>
          <w:color w:val="3D3D3D"/>
          <w:kern w:val="0"/>
          <w:szCs w:val="21"/>
        </w:rPr>
        <w:t> </w:t>
      </w:r>
      <w:r w:rsidRPr="00FF5DF7">
        <w:rPr>
          <w:rFonts w:ascii="外交粗仿宋" w:eastAsia="外交粗仿宋" w:hAnsi="Times New Roman" w:cs="Times New Roman" w:hint="eastAsia"/>
          <w:color w:val="3D3D3D"/>
          <w:kern w:val="0"/>
          <w:sz w:val="24"/>
          <w:szCs w:val="24"/>
        </w:rPr>
        <w:t xml:space="preserve">注：*1 </w:t>
      </w:r>
      <w:r w:rsidRPr="00FF5DF7">
        <w:rPr>
          <w:rFonts w:ascii="外交粗仿宋" w:eastAsia="外交粗仿宋" w:hAnsi="Times New Roman" w:cs="Times New Roman" w:hint="eastAsia"/>
          <w:color w:val="3D3D3D"/>
          <w:kern w:val="0"/>
          <w:sz w:val="24"/>
          <w:szCs w:val="24"/>
        </w:rPr>
        <w:t> </w:t>
      </w:r>
      <w:r w:rsidRPr="00FF5DF7">
        <w:rPr>
          <w:rFonts w:ascii="外交粗仿宋" w:eastAsia="外交粗仿宋" w:hAnsi="Times New Roman" w:cs="Times New Roman" w:hint="eastAsia"/>
          <w:color w:val="3D3D3D"/>
          <w:kern w:val="0"/>
          <w:sz w:val="24"/>
          <w:szCs w:val="24"/>
        </w:rPr>
        <w:t>目前适用中国与前南斯拉夫社会主义联邦共和国有关协议。</w:t>
      </w:r>
    </w:p>
    <w:p w:rsidR="00FF5DF7" w:rsidRPr="00FF5DF7" w:rsidRDefault="00FF5DF7" w:rsidP="00FF5DF7">
      <w:pPr>
        <w:widowControl/>
        <w:spacing w:line="307" w:lineRule="atLeast"/>
        <w:jc w:val="left"/>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 w:val="24"/>
          <w:szCs w:val="24"/>
        </w:rPr>
        <w:t>   </w:t>
      </w:r>
      <w:r>
        <w:rPr>
          <w:rFonts w:ascii="外交粗仿宋" w:eastAsia="外交粗仿宋" w:hAnsi="Times New Roman" w:cs="Times New Roman" w:hint="eastAsia"/>
          <w:color w:val="3D3D3D"/>
          <w:kern w:val="0"/>
          <w:sz w:val="24"/>
          <w:szCs w:val="24"/>
        </w:rPr>
        <w:t xml:space="preserve">  </w:t>
      </w:r>
      <w:r w:rsidRPr="00FF5DF7">
        <w:rPr>
          <w:rFonts w:ascii="外交粗仿宋" w:eastAsia="外交粗仿宋" w:hAnsi="Times New Roman" w:cs="Times New Roman" w:hint="eastAsia"/>
          <w:color w:val="3D3D3D"/>
          <w:kern w:val="0"/>
          <w:sz w:val="24"/>
          <w:szCs w:val="24"/>
        </w:rPr>
        <w:t> </w:t>
      </w:r>
      <w:r w:rsidRPr="00FF5DF7">
        <w:rPr>
          <w:rFonts w:ascii="外交粗仿宋" w:eastAsia="外交粗仿宋" w:hAnsi="Times New Roman" w:cs="Times New Roman" w:hint="eastAsia"/>
          <w:color w:val="3D3D3D"/>
          <w:kern w:val="0"/>
          <w:sz w:val="24"/>
          <w:szCs w:val="24"/>
        </w:rPr>
        <w:t xml:space="preserve">*2 </w:t>
      </w:r>
      <w:r w:rsidRPr="00FF5DF7">
        <w:rPr>
          <w:rFonts w:ascii="外交粗仿宋" w:eastAsia="外交粗仿宋" w:hAnsi="Times New Roman" w:cs="Times New Roman" w:hint="eastAsia"/>
          <w:color w:val="3D3D3D"/>
          <w:kern w:val="0"/>
          <w:sz w:val="24"/>
          <w:szCs w:val="24"/>
        </w:rPr>
        <w:t> </w:t>
      </w:r>
      <w:r w:rsidRPr="00FF5DF7">
        <w:rPr>
          <w:rFonts w:ascii="外交粗仿宋" w:eastAsia="外交粗仿宋" w:hAnsi="Times New Roman" w:cs="Times New Roman" w:hint="eastAsia"/>
          <w:color w:val="3D3D3D"/>
          <w:kern w:val="0"/>
          <w:sz w:val="24"/>
          <w:szCs w:val="24"/>
        </w:rPr>
        <w:t>目前适用中国与前捷克斯洛伐克共和国有关协议。</w:t>
      </w:r>
    </w:p>
    <w:p w:rsidR="00FF5DF7" w:rsidRPr="00FF5DF7" w:rsidRDefault="00FF5DF7" w:rsidP="00FF5DF7">
      <w:pPr>
        <w:widowControl/>
        <w:spacing w:line="307" w:lineRule="atLeast"/>
        <w:jc w:val="left"/>
        <w:rPr>
          <w:rFonts w:ascii="Times New Roman" w:eastAsia="宋体" w:hAnsi="Times New Roman" w:cs="Times New Roman"/>
          <w:color w:val="3D3D3D"/>
          <w:kern w:val="0"/>
          <w:szCs w:val="21"/>
        </w:rPr>
      </w:pPr>
      <w:r w:rsidRPr="00FF5DF7">
        <w:rPr>
          <w:rFonts w:ascii="外交粗仿宋" w:eastAsia="外交粗仿宋" w:hAnsi="Times New Roman" w:cs="Times New Roman" w:hint="eastAsia"/>
          <w:color w:val="3D3D3D"/>
          <w:kern w:val="0"/>
          <w:sz w:val="24"/>
          <w:szCs w:val="24"/>
        </w:rPr>
        <w:t>    </w:t>
      </w:r>
      <w:r w:rsidRPr="00FF5DF7">
        <w:rPr>
          <w:rFonts w:ascii="外交粗仿宋" w:eastAsia="外交粗仿宋" w:hAnsi="Times New Roman" w:cs="Times New Roman" w:hint="eastAsia"/>
          <w:color w:val="3D3D3D"/>
          <w:kern w:val="0"/>
          <w:sz w:val="24"/>
          <w:szCs w:val="24"/>
        </w:rPr>
        <w:t xml:space="preserve">*3 </w:t>
      </w:r>
      <w:r w:rsidRPr="00FF5DF7">
        <w:rPr>
          <w:rFonts w:ascii="外交粗仿宋" w:eastAsia="外交粗仿宋" w:hAnsi="Times New Roman" w:cs="Times New Roman" w:hint="eastAsia"/>
          <w:color w:val="3D3D3D"/>
          <w:kern w:val="0"/>
          <w:sz w:val="24"/>
          <w:szCs w:val="24"/>
        </w:rPr>
        <w:t> </w:t>
      </w:r>
      <w:r w:rsidRPr="00FF5DF7">
        <w:rPr>
          <w:rFonts w:ascii="外交粗仿宋" w:eastAsia="外交粗仿宋" w:hAnsi="Times New Roman" w:cs="Times New Roman" w:hint="eastAsia"/>
          <w:color w:val="3D3D3D"/>
          <w:kern w:val="0"/>
          <w:sz w:val="24"/>
          <w:szCs w:val="24"/>
        </w:rPr>
        <w:t>适用《中国与欧盟关于互免持外交护照人员短期停留签证的协定》。</w:t>
      </w:r>
    </w:p>
    <w:p w:rsidR="00FF5DF7" w:rsidRPr="00FF5DF7" w:rsidRDefault="00FF5DF7" w:rsidP="00FF5DF7">
      <w:pPr>
        <w:widowControl/>
        <w:spacing w:line="307" w:lineRule="atLeast"/>
      </w:pPr>
      <w:r w:rsidRPr="00FF5DF7">
        <w:rPr>
          <w:rFonts w:ascii="外交粗仿宋" w:eastAsia="外交粗仿宋" w:hAnsi="Times New Roman" w:cs="Times New Roman" w:hint="eastAsia"/>
          <w:color w:val="3D3D3D"/>
          <w:kern w:val="0"/>
          <w:sz w:val="24"/>
          <w:szCs w:val="24"/>
        </w:rPr>
        <w:lastRenderedPageBreak/>
        <w:t>        </w:t>
      </w:r>
      <w:r w:rsidRPr="00FF5DF7">
        <w:rPr>
          <w:rFonts w:ascii="外交粗仿宋" w:eastAsia="外交粗仿宋" w:hAnsi="Times New Roman" w:cs="Times New Roman" w:hint="eastAsia"/>
          <w:b/>
          <w:bCs/>
          <w:color w:val="3D3D3D"/>
          <w:kern w:val="0"/>
          <w:sz w:val="24"/>
          <w:szCs w:val="24"/>
        </w:rPr>
        <w:t>免签入境并不等于可无限期在协定国停留或居住，根据协定要求，持有关护照免签入境后，一般只允许停留不超过30 日。持照人如需停留30 日以上，按要求应尽快在当地申请办理居留手续。</w:t>
      </w:r>
    </w:p>
    <w:sectPr w:rsidR="00FF5DF7" w:rsidRPr="00FF5DF7" w:rsidSect="00FC63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外交粗仿宋">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5DF7"/>
    <w:rsid w:val="00010A86"/>
    <w:rsid w:val="0002194D"/>
    <w:rsid w:val="00023720"/>
    <w:rsid w:val="00033606"/>
    <w:rsid w:val="000378BD"/>
    <w:rsid w:val="00041F61"/>
    <w:rsid w:val="0007373E"/>
    <w:rsid w:val="00082DFB"/>
    <w:rsid w:val="00097BD2"/>
    <w:rsid w:val="000B066C"/>
    <w:rsid w:val="000B242C"/>
    <w:rsid w:val="000C4CE7"/>
    <w:rsid w:val="000C6F19"/>
    <w:rsid w:val="000D1280"/>
    <w:rsid w:val="00102C5B"/>
    <w:rsid w:val="00105217"/>
    <w:rsid w:val="00113052"/>
    <w:rsid w:val="00116E35"/>
    <w:rsid w:val="00124B93"/>
    <w:rsid w:val="00127242"/>
    <w:rsid w:val="00142B47"/>
    <w:rsid w:val="00144D84"/>
    <w:rsid w:val="00147FB2"/>
    <w:rsid w:val="0015216F"/>
    <w:rsid w:val="0015726A"/>
    <w:rsid w:val="00172A34"/>
    <w:rsid w:val="0018242F"/>
    <w:rsid w:val="00184690"/>
    <w:rsid w:val="001A5992"/>
    <w:rsid w:val="001A5CDB"/>
    <w:rsid w:val="001B1766"/>
    <w:rsid w:val="001B6640"/>
    <w:rsid w:val="001D6520"/>
    <w:rsid w:val="001E52DE"/>
    <w:rsid w:val="001F0931"/>
    <w:rsid w:val="00201049"/>
    <w:rsid w:val="00202E07"/>
    <w:rsid w:val="00206459"/>
    <w:rsid w:val="00212CA0"/>
    <w:rsid w:val="0022023C"/>
    <w:rsid w:val="00227ADF"/>
    <w:rsid w:val="0024172D"/>
    <w:rsid w:val="00242AD4"/>
    <w:rsid w:val="002441E8"/>
    <w:rsid w:val="00284BC2"/>
    <w:rsid w:val="00293626"/>
    <w:rsid w:val="002977AD"/>
    <w:rsid w:val="002A258E"/>
    <w:rsid w:val="002B075E"/>
    <w:rsid w:val="002B123F"/>
    <w:rsid w:val="002B46A9"/>
    <w:rsid w:val="002C44D4"/>
    <w:rsid w:val="002E3E1B"/>
    <w:rsid w:val="002E570B"/>
    <w:rsid w:val="00302009"/>
    <w:rsid w:val="00302146"/>
    <w:rsid w:val="00304526"/>
    <w:rsid w:val="003179A3"/>
    <w:rsid w:val="003320D0"/>
    <w:rsid w:val="003333B3"/>
    <w:rsid w:val="00340586"/>
    <w:rsid w:val="00375C30"/>
    <w:rsid w:val="003A2670"/>
    <w:rsid w:val="003B57C2"/>
    <w:rsid w:val="003C1AEF"/>
    <w:rsid w:val="003D09C4"/>
    <w:rsid w:val="0040328F"/>
    <w:rsid w:val="00404F58"/>
    <w:rsid w:val="004111DD"/>
    <w:rsid w:val="0044445D"/>
    <w:rsid w:val="00456279"/>
    <w:rsid w:val="00457683"/>
    <w:rsid w:val="004621ED"/>
    <w:rsid w:val="004653C3"/>
    <w:rsid w:val="00465A66"/>
    <w:rsid w:val="00480B3B"/>
    <w:rsid w:val="0048338B"/>
    <w:rsid w:val="00486C1D"/>
    <w:rsid w:val="004A7E98"/>
    <w:rsid w:val="004D1DE0"/>
    <w:rsid w:val="004D39A3"/>
    <w:rsid w:val="004D53BC"/>
    <w:rsid w:val="004F4551"/>
    <w:rsid w:val="004F61D9"/>
    <w:rsid w:val="004F6F6E"/>
    <w:rsid w:val="005069A3"/>
    <w:rsid w:val="00507CE1"/>
    <w:rsid w:val="00523C1F"/>
    <w:rsid w:val="0052420D"/>
    <w:rsid w:val="005329FF"/>
    <w:rsid w:val="0055797B"/>
    <w:rsid w:val="005652C4"/>
    <w:rsid w:val="0057318F"/>
    <w:rsid w:val="00575D4F"/>
    <w:rsid w:val="00583665"/>
    <w:rsid w:val="00585ACD"/>
    <w:rsid w:val="00592F71"/>
    <w:rsid w:val="005A2582"/>
    <w:rsid w:val="005D0CC9"/>
    <w:rsid w:val="005E0FFC"/>
    <w:rsid w:val="005F706F"/>
    <w:rsid w:val="00604E9D"/>
    <w:rsid w:val="00605B67"/>
    <w:rsid w:val="0061157E"/>
    <w:rsid w:val="006260E8"/>
    <w:rsid w:val="00637199"/>
    <w:rsid w:val="00643672"/>
    <w:rsid w:val="00646C1D"/>
    <w:rsid w:val="00650554"/>
    <w:rsid w:val="006510DD"/>
    <w:rsid w:val="00652DA8"/>
    <w:rsid w:val="006566B8"/>
    <w:rsid w:val="006605C6"/>
    <w:rsid w:val="006623C0"/>
    <w:rsid w:val="00672E69"/>
    <w:rsid w:val="00674C65"/>
    <w:rsid w:val="006810A8"/>
    <w:rsid w:val="006841F1"/>
    <w:rsid w:val="00685510"/>
    <w:rsid w:val="00694472"/>
    <w:rsid w:val="006A2DC9"/>
    <w:rsid w:val="006A6C7C"/>
    <w:rsid w:val="006B0FB4"/>
    <w:rsid w:val="006B4EBB"/>
    <w:rsid w:val="006D22F2"/>
    <w:rsid w:val="006D3480"/>
    <w:rsid w:val="006D7C67"/>
    <w:rsid w:val="006E4FF0"/>
    <w:rsid w:val="007212E5"/>
    <w:rsid w:val="00726C23"/>
    <w:rsid w:val="00752956"/>
    <w:rsid w:val="00756831"/>
    <w:rsid w:val="00771EE5"/>
    <w:rsid w:val="00774531"/>
    <w:rsid w:val="00796990"/>
    <w:rsid w:val="007A5B48"/>
    <w:rsid w:val="007B1380"/>
    <w:rsid w:val="007B2D11"/>
    <w:rsid w:val="007B6E33"/>
    <w:rsid w:val="007C4E14"/>
    <w:rsid w:val="007C5132"/>
    <w:rsid w:val="007D31EF"/>
    <w:rsid w:val="007D5D67"/>
    <w:rsid w:val="00834F36"/>
    <w:rsid w:val="00843EF5"/>
    <w:rsid w:val="00891489"/>
    <w:rsid w:val="008A02DA"/>
    <w:rsid w:val="008B7306"/>
    <w:rsid w:val="008C10AF"/>
    <w:rsid w:val="008D0188"/>
    <w:rsid w:val="008D22DD"/>
    <w:rsid w:val="008D6404"/>
    <w:rsid w:val="008E57C0"/>
    <w:rsid w:val="008E78D7"/>
    <w:rsid w:val="008F21ED"/>
    <w:rsid w:val="008F7DC0"/>
    <w:rsid w:val="00906AE0"/>
    <w:rsid w:val="00916280"/>
    <w:rsid w:val="009174AE"/>
    <w:rsid w:val="00936DD6"/>
    <w:rsid w:val="0094060A"/>
    <w:rsid w:val="00943233"/>
    <w:rsid w:val="009620BD"/>
    <w:rsid w:val="0097518E"/>
    <w:rsid w:val="0097570B"/>
    <w:rsid w:val="009806A4"/>
    <w:rsid w:val="00983E83"/>
    <w:rsid w:val="00984E0F"/>
    <w:rsid w:val="00985D6D"/>
    <w:rsid w:val="009939D3"/>
    <w:rsid w:val="00993A40"/>
    <w:rsid w:val="00997411"/>
    <w:rsid w:val="009B39AD"/>
    <w:rsid w:val="009B69C6"/>
    <w:rsid w:val="009C348C"/>
    <w:rsid w:val="009C7FEB"/>
    <w:rsid w:val="009E3649"/>
    <w:rsid w:val="009E4A4E"/>
    <w:rsid w:val="009F53CB"/>
    <w:rsid w:val="009F7A5E"/>
    <w:rsid w:val="00A022AA"/>
    <w:rsid w:val="00A16D02"/>
    <w:rsid w:val="00A21E42"/>
    <w:rsid w:val="00A35E9C"/>
    <w:rsid w:val="00A35FFB"/>
    <w:rsid w:val="00A45E35"/>
    <w:rsid w:val="00A63C62"/>
    <w:rsid w:val="00A831DA"/>
    <w:rsid w:val="00A83552"/>
    <w:rsid w:val="00AB497D"/>
    <w:rsid w:val="00AD32CF"/>
    <w:rsid w:val="00AD53E4"/>
    <w:rsid w:val="00AE1A99"/>
    <w:rsid w:val="00AF101E"/>
    <w:rsid w:val="00AF401F"/>
    <w:rsid w:val="00AF5B16"/>
    <w:rsid w:val="00AF66C2"/>
    <w:rsid w:val="00B05FE3"/>
    <w:rsid w:val="00B12F12"/>
    <w:rsid w:val="00B1373E"/>
    <w:rsid w:val="00B20964"/>
    <w:rsid w:val="00B20F20"/>
    <w:rsid w:val="00B23CC6"/>
    <w:rsid w:val="00B476D9"/>
    <w:rsid w:val="00B53457"/>
    <w:rsid w:val="00B63A79"/>
    <w:rsid w:val="00B8106D"/>
    <w:rsid w:val="00B8259B"/>
    <w:rsid w:val="00B84C56"/>
    <w:rsid w:val="00B9268A"/>
    <w:rsid w:val="00BA3502"/>
    <w:rsid w:val="00BA6C66"/>
    <w:rsid w:val="00BB2514"/>
    <w:rsid w:val="00BC1CAA"/>
    <w:rsid w:val="00BD2FBC"/>
    <w:rsid w:val="00BE2344"/>
    <w:rsid w:val="00BE47DA"/>
    <w:rsid w:val="00BE4E40"/>
    <w:rsid w:val="00BE66B5"/>
    <w:rsid w:val="00C20702"/>
    <w:rsid w:val="00C23426"/>
    <w:rsid w:val="00C3267E"/>
    <w:rsid w:val="00C40D4C"/>
    <w:rsid w:val="00C46CBF"/>
    <w:rsid w:val="00C609E8"/>
    <w:rsid w:val="00C61BB8"/>
    <w:rsid w:val="00C66D29"/>
    <w:rsid w:val="00C70051"/>
    <w:rsid w:val="00C75382"/>
    <w:rsid w:val="00C9239C"/>
    <w:rsid w:val="00C9747E"/>
    <w:rsid w:val="00CA3B79"/>
    <w:rsid w:val="00CA7730"/>
    <w:rsid w:val="00CB2A2C"/>
    <w:rsid w:val="00CB5175"/>
    <w:rsid w:val="00CC3660"/>
    <w:rsid w:val="00CD60D5"/>
    <w:rsid w:val="00D07872"/>
    <w:rsid w:val="00D122A4"/>
    <w:rsid w:val="00D229CE"/>
    <w:rsid w:val="00D32A84"/>
    <w:rsid w:val="00D46F65"/>
    <w:rsid w:val="00D51266"/>
    <w:rsid w:val="00D53FA3"/>
    <w:rsid w:val="00D775E8"/>
    <w:rsid w:val="00D85219"/>
    <w:rsid w:val="00D96E5D"/>
    <w:rsid w:val="00DA530A"/>
    <w:rsid w:val="00DA73A5"/>
    <w:rsid w:val="00DB23BA"/>
    <w:rsid w:val="00DB7BB9"/>
    <w:rsid w:val="00DB7E1C"/>
    <w:rsid w:val="00DD61F9"/>
    <w:rsid w:val="00DD63E0"/>
    <w:rsid w:val="00E23541"/>
    <w:rsid w:val="00E23A7B"/>
    <w:rsid w:val="00E25F98"/>
    <w:rsid w:val="00E2629D"/>
    <w:rsid w:val="00E4072D"/>
    <w:rsid w:val="00E4377F"/>
    <w:rsid w:val="00E630FC"/>
    <w:rsid w:val="00E64C13"/>
    <w:rsid w:val="00E723D3"/>
    <w:rsid w:val="00E83D80"/>
    <w:rsid w:val="00E92BDD"/>
    <w:rsid w:val="00EA20F2"/>
    <w:rsid w:val="00EB35A0"/>
    <w:rsid w:val="00ED6B89"/>
    <w:rsid w:val="00EF2FCC"/>
    <w:rsid w:val="00F015D9"/>
    <w:rsid w:val="00F311E7"/>
    <w:rsid w:val="00F333DC"/>
    <w:rsid w:val="00F40D86"/>
    <w:rsid w:val="00F46FE1"/>
    <w:rsid w:val="00F75B7B"/>
    <w:rsid w:val="00F75E66"/>
    <w:rsid w:val="00F778A1"/>
    <w:rsid w:val="00FA453C"/>
    <w:rsid w:val="00FA6CE9"/>
    <w:rsid w:val="00FB5091"/>
    <w:rsid w:val="00FB53C5"/>
    <w:rsid w:val="00FB53CD"/>
    <w:rsid w:val="00FC2402"/>
    <w:rsid w:val="00FC6306"/>
    <w:rsid w:val="00FD1474"/>
    <w:rsid w:val="00FE1A3F"/>
    <w:rsid w:val="00FE5030"/>
    <w:rsid w:val="00FF1D14"/>
    <w:rsid w:val="00FF38C0"/>
    <w:rsid w:val="00FF5D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06"/>
    <w:pPr>
      <w:widowControl w:val="0"/>
      <w:jc w:val="both"/>
    </w:pPr>
  </w:style>
  <w:style w:type="paragraph" w:styleId="4">
    <w:name w:val="heading 4"/>
    <w:basedOn w:val="a"/>
    <w:link w:val="4Char"/>
    <w:uiPriority w:val="9"/>
    <w:qFormat/>
    <w:rsid w:val="00FF5DF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FF5DF7"/>
    <w:rPr>
      <w:rFonts w:ascii="宋体" w:eastAsia="宋体" w:hAnsi="宋体" w:cs="宋体"/>
      <w:b/>
      <w:bCs/>
      <w:kern w:val="0"/>
      <w:sz w:val="24"/>
      <w:szCs w:val="24"/>
    </w:rPr>
  </w:style>
  <w:style w:type="character" w:customStyle="1" w:styleId="15">
    <w:name w:val="15"/>
    <w:basedOn w:val="a0"/>
    <w:rsid w:val="00FF5DF7"/>
  </w:style>
</w:styles>
</file>

<file path=word/webSettings.xml><?xml version="1.0" encoding="utf-8"?>
<w:webSettings xmlns:r="http://schemas.openxmlformats.org/officeDocument/2006/relationships" xmlns:w="http://schemas.openxmlformats.org/wordprocessingml/2006/main">
  <w:divs>
    <w:div w:id="1374500486">
      <w:bodyDiv w:val="1"/>
      <w:marLeft w:val="0"/>
      <w:marRight w:val="0"/>
      <w:marTop w:val="0"/>
      <w:marBottom w:val="0"/>
      <w:divBdr>
        <w:top w:val="none" w:sz="0" w:space="0" w:color="auto"/>
        <w:left w:val="none" w:sz="0" w:space="0" w:color="auto"/>
        <w:bottom w:val="none" w:sz="0" w:space="0" w:color="auto"/>
        <w:right w:val="none" w:sz="0" w:space="0" w:color="auto"/>
      </w:divBdr>
    </w:div>
    <w:div w:id="17964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1070</Words>
  <Characters>6104</Characters>
  <Application>Microsoft Office Word</Application>
  <DocSecurity>0</DocSecurity>
  <Lines>50</Lines>
  <Paragraphs>14</Paragraphs>
  <ScaleCrop>false</ScaleCrop>
  <Company>China</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李成顺</dc:creator>
  <cp:lastModifiedBy>李成顺</cp:lastModifiedBy>
  <cp:revision>1</cp:revision>
  <dcterms:created xsi:type="dcterms:W3CDTF">2023-03-14T08:12:00Z</dcterms:created>
  <dcterms:modified xsi:type="dcterms:W3CDTF">2023-03-14T08:19:00Z</dcterms:modified>
</cp:coreProperties>
</file>